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60852" w14:textId="4AB8BC06" w:rsidR="008777CD" w:rsidRDefault="006A58FC" w:rsidP="008777CD">
      <w:pPr>
        <w:jc w:val="center"/>
      </w:pPr>
      <w:r>
        <w:rPr>
          <w:noProof/>
          <w:lang w:eastAsia="en-GB"/>
        </w:rPr>
        <w:drawing>
          <wp:inline distT="0" distB="0" distL="0" distR="0" wp14:anchorId="43471C1B" wp14:editId="24E8FFB7">
            <wp:extent cx="1382400" cy="1400400"/>
            <wp:effectExtent l="0" t="0" r="0" b="0"/>
            <wp:docPr id="5" name="Picture 5" descr="A picture containing text,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accesso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4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F213" w14:textId="77777777" w:rsidR="008777CD" w:rsidRDefault="008777CD" w:rsidP="008777CD"/>
    <w:p w14:paraId="4478BD43" w14:textId="6807B721" w:rsidR="008777CD" w:rsidRDefault="008777CD" w:rsidP="008777CD">
      <w:r>
        <w:t>We are delighted that you are interested in Rugby School.</w:t>
      </w:r>
    </w:p>
    <w:p w14:paraId="3F61689A" w14:textId="2BB79E31" w:rsidR="008777CD" w:rsidRDefault="266D8B43" w:rsidP="508DCFCE">
      <w:r>
        <w:t>Here are the key steps to be taken to access</w:t>
      </w:r>
      <w:r w:rsidR="0038502B">
        <w:t xml:space="preserve"> our admissions </w:t>
      </w:r>
      <w:r w:rsidR="008777CD">
        <w:t>process</w:t>
      </w:r>
      <w:r w:rsidR="0038502B">
        <w:t xml:space="preserve">; these are </w:t>
      </w:r>
      <w:r w:rsidR="008777CD">
        <w:t>set out below:</w:t>
      </w:r>
    </w:p>
    <w:p w14:paraId="16F6B351" w14:textId="77777777" w:rsidR="008777CD" w:rsidRDefault="008777CD" w:rsidP="008777CD"/>
    <w:p w14:paraId="40C4BFE2" w14:textId="77777777" w:rsidR="00CB4160" w:rsidRPr="00CB4160" w:rsidRDefault="008777CD" w:rsidP="008777CD">
      <w:pPr>
        <w:rPr>
          <w:u w:val="single"/>
        </w:rPr>
      </w:pPr>
      <w:r w:rsidRPr="00CB4160">
        <w:rPr>
          <w:u w:val="single"/>
        </w:rPr>
        <w:t>Step 1</w:t>
      </w:r>
    </w:p>
    <w:p w14:paraId="1149D5F6" w14:textId="078B4FD3" w:rsidR="008777CD" w:rsidRPr="00CB4160" w:rsidRDefault="008777CD" w:rsidP="008777CD">
      <w:pPr>
        <w:rPr>
          <w:b/>
          <w:bCs/>
        </w:rPr>
      </w:pPr>
      <w:r w:rsidRPr="00CB4160">
        <w:rPr>
          <w:b/>
          <w:bCs/>
        </w:rPr>
        <w:t>Identify which categor</w:t>
      </w:r>
      <w:r w:rsidR="0038502B" w:rsidRPr="00CB4160">
        <w:rPr>
          <w:b/>
          <w:bCs/>
        </w:rPr>
        <w:t>y</w:t>
      </w:r>
      <w:r w:rsidRPr="00CB4160">
        <w:rPr>
          <w:b/>
          <w:bCs/>
        </w:rPr>
        <w:t xml:space="preserve"> your child fits</w:t>
      </w:r>
      <w:r w:rsidR="0038502B" w:rsidRPr="00CB4160">
        <w:rPr>
          <w:b/>
          <w:bCs/>
        </w:rPr>
        <w:t>:</w:t>
      </w:r>
    </w:p>
    <w:p w14:paraId="58A2064C" w14:textId="4B20004B" w:rsidR="008777CD" w:rsidRDefault="008777CD" w:rsidP="008777CD">
      <w:pPr>
        <w:pStyle w:val="ListParagraph"/>
        <w:numPr>
          <w:ilvl w:val="0"/>
          <w:numId w:val="8"/>
        </w:numPr>
      </w:pPr>
      <w:r>
        <w:t xml:space="preserve">Currently attending a local primary school in Year 5 or 6 and </w:t>
      </w:r>
      <w:r w:rsidR="397A5AAD">
        <w:t xml:space="preserve">is </w:t>
      </w:r>
      <w:r w:rsidR="00CB4160">
        <w:t>i</w:t>
      </w:r>
      <w:r>
        <w:t xml:space="preserve">nterested in a Foundation Award at </w:t>
      </w:r>
      <w:proofErr w:type="spellStart"/>
      <w:r>
        <w:t>Bilton</w:t>
      </w:r>
      <w:proofErr w:type="spellEnd"/>
      <w:r>
        <w:t xml:space="preserve"> Grange</w:t>
      </w:r>
      <w:r w:rsidR="60359AEF">
        <w:t xml:space="preserve"> for Years 7 &amp; 8.</w:t>
      </w:r>
      <w:r>
        <w:t xml:space="preserve"> </w:t>
      </w:r>
      <w:r w:rsidR="50FC80A1">
        <w:t xml:space="preserve">This would </w:t>
      </w:r>
      <w:r>
        <w:t xml:space="preserve">then </w:t>
      </w:r>
      <w:r w:rsidR="72B878B6">
        <w:t xml:space="preserve">lead to </w:t>
      </w:r>
      <w:r>
        <w:t>entry to Rugby School as a day student in Year 9</w:t>
      </w:r>
      <w:r w:rsidR="0038502B">
        <w:t>.</w:t>
      </w:r>
    </w:p>
    <w:p w14:paraId="5AD879D5" w14:textId="77777777" w:rsidR="008777CD" w:rsidRDefault="008777CD" w:rsidP="008777CD">
      <w:pPr>
        <w:pStyle w:val="ListParagraph"/>
      </w:pPr>
    </w:p>
    <w:p w14:paraId="3DC6D39E" w14:textId="36C7E1D3" w:rsidR="008777CD" w:rsidRDefault="008777CD" w:rsidP="008777CD">
      <w:pPr>
        <w:pStyle w:val="ListParagraph"/>
        <w:numPr>
          <w:ilvl w:val="0"/>
          <w:numId w:val="8"/>
        </w:numPr>
      </w:pPr>
      <w:r>
        <w:t>Currently attending a local preparatory school in Year 5 or 6 and will transfer schools at the end of Year 8. Interested in a place for entry to Rugby School as a day student in Year 9</w:t>
      </w:r>
      <w:r w:rsidR="0038502B">
        <w:t>.</w:t>
      </w:r>
    </w:p>
    <w:p w14:paraId="0FB13C2D" w14:textId="77777777" w:rsidR="008777CD" w:rsidRDefault="008777CD" w:rsidP="008777CD">
      <w:pPr>
        <w:pStyle w:val="ListParagraph"/>
      </w:pPr>
    </w:p>
    <w:p w14:paraId="1D5E53C8" w14:textId="2D2F1D71" w:rsidR="008777CD" w:rsidRDefault="008777CD" w:rsidP="008777CD">
      <w:pPr>
        <w:pStyle w:val="ListParagraph"/>
        <w:numPr>
          <w:ilvl w:val="0"/>
          <w:numId w:val="8"/>
        </w:numPr>
      </w:pPr>
      <w:r>
        <w:t>Currently attending a local secondary school in Year 7 or 8. Interested in a place for entry to Rugby School as a day student in Year 9</w:t>
      </w:r>
      <w:r w:rsidR="0038502B">
        <w:t>.</w:t>
      </w:r>
    </w:p>
    <w:p w14:paraId="46C0D36E" w14:textId="77777777" w:rsidR="008777CD" w:rsidRDefault="008777CD" w:rsidP="008777CD">
      <w:pPr>
        <w:pStyle w:val="ListParagraph"/>
      </w:pPr>
    </w:p>
    <w:p w14:paraId="3A6798AF" w14:textId="77777777" w:rsidR="00CB4160" w:rsidRPr="00CB4160" w:rsidRDefault="008777CD" w:rsidP="008777CD">
      <w:pPr>
        <w:ind w:left="709" w:hanging="709"/>
        <w:rPr>
          <w:u w:val="single"/>
        </w:rPr>
      </w:pPr>
      <w:r w:rsidRPr="00CB4160">
        <w:rPr>
          <w:u w:val="single"/>
        </w:rPr>
        <w:t>Step 2</w:t>
      </w:r>
    </w:p>
    <w:p w14:paraId="6E7C1081" w14:textId="728F4332" w:rsidR="008777CD" w:rsidRPr="00CB4160" w:rsidRDefault="008777CD" w:rsidP="008777CD">
      <w:pPr>
        <w:ind w:left="709" w:hanging="709"/>
        <w:rPr>
          <w:b/>
          <w:bCs/>
        </w:rPr>
      </w:pPr>
      <w:r w:rsidRPr="610D14B9">
        <w:rPr>
          <w:b/>
          <w:bCs/>
        </w:rPr>
        <w:t>Read the relevant information for category 1 or 2 or 3 about the admissions process for your</w:t>
      </w:r>
      <w:r w:rsidR="655EF648" w:rsidRPr="610D14B9">
        <w:rPr>
          <w:b/>
          <w:bCs/>
        </w:rPr>
        <w:t xml:space="preserve"> </w:t>
      </w:r>
      <w:r w:rsidRPr="610D14B9">
        <w:rPr>
          <w:b/>
          <w:bCs/>
        </w:rPr>
        <w:t>child</w:t>
      </w:r>
      <w:r w:rsidR="0038502B" w:rsidRPr="610D14B9">
        <w:rPr>
          <w:b/>
          <w:bCs/>
        </w:rPr>
        <w:t>.</w:t>
      </w:r>
    </w:p>
    <w:p w14:paraId="37383726" w14:textId="387998CE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E7D900" w14:textId="787C9762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C88841" w14:textId="4E2016FB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1E6E34" w14:textId="6A76A49E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963888" w14:textId="7203B243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DAB405" w14:textId="6B38EB12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9F07C8" w14:textId="4CFA290C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057D57" w14:textId="51A63896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D5C55B" w14:textId="54011F5B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1CC418" w14:textId="4C9BA4FC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153057" w14:textId="69EC3672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F1A023" w14:textId="419927B2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94AE5C" w14:textId="01F1B8F9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51C8C1" w14:textId="298F529C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60E184" w14:textId="71B883A7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9FA3DD" w14:textId="5D5E3B69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1A1B17" w14:textId="77777777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6FC1B2" w14:textId="01EE5BD3" w:rsidR="008777CD" w:rsidRPr="003B1F03" w:rsidRDefault="008777CD" w:rsidP="008777CD">
      <w:pPr>
        <w:rPr>
          <w:rFonts w:cstheme="minorHAnsi"/>
          <w:b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5E130E7A" wp14:editId="78B2723D">
            <wp:simplePos x="0" y="0"/>
            <wp:positionH relativeFrom="page">
              <wp:posOffset>4391025</wp:posOffset>
            </wp:positionH>
            <wp:positionV relativeFrom="page">
              <wp:posOffset>723900</wp:posOffset>
            </wp:positionV>
            <wp:extent cx="1526012" cy="1238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76" t="16469" r="5381"/>
                    <a:stretch/>
                  </pic:blipFill>
                  <pic:spPr bwMode="auto">
                    <a:xfrm>
                      <a:off x="0" y="0"/>
                      <a:ext cx="1526012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color w:val="000000" w:themeColor="text1"/>
        </w:rPr>
        <w:t xml:space="preserve">    </w:t>
      </w:r>
      <w:r>
        <w:rPr>
          <w:rFonts w:cstheme="minorHAnsi"/>
          <w:b/>
        </w:rPr>
        <w:t xml:space="preserve">                       </w:t>
      </w:r>
      <w:r w:rsidR="006A58FC">
        <w:rPr>
          <w:noProof/>
          <w:lang w:eastAsia="en-GB"/>
        </w:rPr>
        <w:drawing>
          <wp:inline distT="0" distB="0" distL="0" distR="0" wp14:anchorId="02A44BFE" wp14:editId="3801E464">
            <wp:extent cx="1315357" cy="1333500"/>
            <wp:effectExtent l="0" t="0" r="0" b="0"/>
            <wp:docPr id="7" name="Picture 7" descr="A picture containing text,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accesso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394" cy="13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</w:t>
      </w:r>
    </w:p>
    <w:p w14:paraId="599D86FD" w14:textId="77777777" w:rsidR="00237D65" w:rsidRDefault="00237D65" w:rsidP="0038502B">
      <w:pPr>
        <w:rPr>
          <w:rFonts w:cstheme="minorHAnsi"/>
          <w:b/>
          <w:sz w:val="24"/>
          <w:szCs w:val="24"/>
          <w:u w:val="single"/>
        </w:rPr>
      </w:pPr>
    </w:p>
    <w:p w14:paraId="3218887B" w14:textId="5AF08EA7" w:rsidR="008777CD" w:rsidRPr="0038502B" w:rsidRDefault="0038502B" w:rsidP="0038502B">
      <w:pPr>
        <w:rPr>
          <w:rFonts w:cstheme="minorHAnsi"/>
          <w:b/>
          <w:sz w:val="24"/>
          <w:szCs w:val="24"/>
          <w:u w:val="single"/>
        </w:rPr>
      </w:pPr>
      <w:r w:rsidRPr="0038502B">
        <w:rPr>
          <w:rFonts w:cstheme="minorHAnsi"/>
          <w:b/>
          <w:sz w:val="24"/>
          <w:szCs w:val="24"/>
          <w:u w:val="single"/>
        </w:rPr>
        <w:t>Category 1</w:t>
      </w:r>
    </w:p>
    <w:p w14:paraId="5B7D9B9F" w14:textId="77777777" w:rsidR="001A62A4" w:rsidRPr="00FE583A" w:rsidRDefault="001A62A4" w:rsidP="001A62A4">
      <w:pPr>
        <w:ind w:left="360"/>
        <w:rPr>
          <w:b/>
          <w:bCs/>
        </w:rPr>
      </w:pPr>
      <w:r w:rsidRPr="00FE583A">
        <w:rPr>
          <w:b/>
          <w:bCs/>
        </w:rPr>
        <w:t xml:space="preserve">Currently attending a local primary school in Year 5 or 6 and is interested in a Foundation Award at </w:t>
      </w:r>
      <w:proofErr w:type="spellStart"/>
      <w:r w:rsidRPr="00FE583A">
        <w:rPr>
          <w:b/>
          <w:bCs/>
        </w:rPr>
        <w:t>Bilton</w:t>
      </w:r>
      <w:proofErr w:type="spellEnd"/>
      <w:r w:rsidRPr="00FE583A">
        <w:rPr>
          <w:b/>
          <w:bCs/>
        </w:rPr>
        <w:t xml:space="preserve"> Grange for Years 7 &amp; 8. This would then lead to entry to Rugby School as a day student in Year 9.</w:t>
      </w:r>
    </w:p>
    <w:p w14:paraId="71769F1D" w14:textId="77777777" w:rsidR="0038502B" w:rsidRDefault="0038502B" w:rsidP="0038502B">
      <w:pPr>
        <w:pStyle w:val="ListParagraph"/>
        <w:rPr>
          <w:rFonts w:cstheme="minorHAnsi"/>
          <w:b/>
          <w:sz w:val="24"/>
          <w:szCs w:val="24"/>
          <w:u w:val="single"/>
        </w:rPr>
      </w:pPr>
    </w:p>
    <w:p w14:paraId="66D727C3" w14:textId="77777777" w:rsidR="008777CD" w:rsidRPr="008777CD" w:rsidRDefault="008777CD" w:rsidP="008777CD">
      <w:pPr>
        <w:pStyle w:val="ListParagraph"/>
        <w:ind w:left="785"/>
        <w:rPr>
          <w:rFonts w:cstheme="minorHAnsi"/>
        </w:rPr>
      </w:pPr>
    </w:p>
    <w:p w14:paraId="16340E04" w14:textId="77777777" w:rsidR="0038502B" w:rsidRDefault="008777CD" w:rsidP="001A62A4">
      <w:pPr>
        <w:pStyle w:val="ListParagraph"/>
        <w:numPr>
          <w:ilvl w:val="0"/>
          <w:numId w:val="1"/>
        </w:numPr>
        <w:rPr>
          <w:rFonts w:cstheme="minorHAnsi"/>
        </w:rPr>
      </w:pPr>
      <w:r w:rsidRPr="008777CD">
        <w:rPr>
          <w:rFonts w:cstheme="minorHAnsi"/>
        </w:rPr>
        <w:t>There is no entry to Rugby School before Year 9</w:t>
      </w:r>
    </w:p>
    <w:p w14:paraId="3A989292" w14:textId="77777777" w:rsidR="0038502B" w:rsidRDefault="0038502B" w:rsidP="0038502B">
      <w:pPr>
        <w:pStyle w:val="ListParagraph"/>
        <w:rPr>
          <w:rFonts w:cstheme="minorHAnsi"/>
        </w:rPr>
      </w:pPr>
    </w:p>
    <w:p w14:paraId="471B6B41" w14:textId="77777777" w:rsidR="00CB4160" w:rsidRDefault="008777CD" w:rsidP="001A62A4">
      <w:pPr>
        <w:pStyle w:val="ListParagraph"/>
        <w:numPr>
          <w:ilvl w:val="0"/>
          <w:numId w:val="1"/>
        </w:numPr>
        <w:rPr>
          <w:rFonts w:cstheme="minorHAnsi"/>
        </w:rPr>
      </w:pPr>
      <w:r w:rsidRPr="0038502B">
        <w:rPr>
          <w:rFonts w:cstheme="minorHAnsi"/>
        </w:rPr>
        <w:t xml:space="preserve">11+ Foundation Awards are made in partnership with </w:t>
      </w:r>
      <w:proofErr w:type="spellStart"/>
      <w:r w:rsidRPr="0038502B">
        <w:rPr>
          <w:rFonts w:cstheme="minorHAnsi"/>
        </w:rPr>
        <w:t>Bilton</w:t>
      </w:r>
      <w:proofErr w:type="spellEnd"/>
      <w:r w:rsidRPr="0038502B">
        <w:rPr>
          <w:rFonts w:cstheme="minorHAnsi"/>
        </w:rPr>
        <w:t xml:space="preserve"> Grange School. </w:t>
      </w:r>
      <w:r w:rsidR="0038502B" w:rsidRPr="0038502B">
        <w:rPr>
          <w:rFonts w:cstheme="minorHAnsi"/>
          <w:b/>
        </w:rPr>
        <w:t xml:space="preserve">Applications should be made directly to </w:t>
      </w:r>
      <w:proofErr w:type="spellStart"/>
      <w:r w:rsidR="0038502B" w:rsidRPr="0038502B">
        <w:rPr>
          <w:rFonts w:cstheme="minorHAnsi"/>
          <w:b/>
        </w:rPr>
        <w:t>Bilton</w:t>
      </w:r>
      <w:proofErr w:type="spellEnd"/>
      <w:r w:rsidR="0038502B" w:rsidRPr="0038502B">
        <w:rPr>
          <w:rFonts w:cstheme="minorHAnsi"/>
          <w:b/>
        </w:rPr>
        <w:t xml:space="preserve"> Grange via admissions@biltongrange.co.uk</w:t>
      </w:r>
      <w:r w:rsidR="0038502B">
        <w:rPr>
          <w:rFonts w:cstheme="minorHAnsi"/>
          <w:b/>
        </w:rPr>
        <w:t>.</w:t>
      </w:r>
    </w:p>
    <w:p w14:paraId="4580378F" w14:textId="7ECADA08" w:rsidR="0038502B" w:rsidRPr="008777CD" w:rsidRDefault="0038502B" w:rsidP="00CB4160">
      <w:pPr>
        <w:pStyle w:val="ListParagraph"/>
        <w:rPr>
          <w:rFonts w:cstheme="minorHAnsi"/>
        </w:rPr>
      </w:pPr>
      <w:r w:rsidRPr="008777CD">
        <w:rPr>
          <w:rFonts w:cstheme="minorHAnsi"/>
        </w:rPr>
        <w:t xml:space="preserve">They offer funded day places at </w:t>
      </w:r>
      <w:proofErr w:type="spellStart"/>
      <w:r w:rsidRPr="008777CD">
        <w:rPr>
          <w:rFonts w:cstheme="minorHAnsi"/>
        </w:rPr>
        <w:t>Bilton</w:t>
      </w:r>
      <w:proofErr w:type="spellEnd"/>
      <w:r w:rsidRPr="008777CD">
        <w:rPr>
          <w:rFonts w:cstheme="minorHAnsi"/>
        </w:rPr>
        <w:t xml:space="preserve"> Grange for Year 7 and Year 8 and then entry as a day student to Rugby School in Year 9</w:t>
      </w:r>
      <w:r>
        <w:rPr>
          <w:rFonts w:cstheme="minorHAnsi"/>
        </w:rPr>
        <w:t xml:space="preserve">. This is </w:t>
      </w:r>
      <w:r w:rsidRPr="008777CD">
        <w:rPr>
          <w:rFonts w:cstheme="minorHAnsi"/>
        </w:rPr>
        <w:t>conditional on a further application to confirm a 13+ Foundation Award AND performing well in Common Entrance during Year 8.</w:t>
      </w:r>
    </w:p>
    <w:p w14:paraId="4876EC51" w14:textId="160ED3ED" w:rsidR="00E146F9" w:rsidRPr="00E146F9" w:rsidRDefault="008777CD" w:rsidP="001A62A4">
      <w:pPr>
        <w:pStyle w:val="NoSpacing"/>
        <w:numPr>
          <w:ilvl w:val="0"/>
          <w:numId w:val="1"/>
        </w:numPr>
        <w:rPr>
          <w:rFonts w:cstheme="minorHAnsi"/>
        </w:rPr>
      </w:pPr>
      <w:r w:rsidRPr="008777CD">
        <w:rPr>
          <w:rFonts w:cstheme="minorHAnsi"/>
        </w:rPr>
        <w:t xml:space="preserve">Applicants who </w:t>
      </w:r>
      <w:r w:rsidR="0038502B">
        <w:rPr>
          <w:rFonts w:cstheme="minorHAnsi"/>
        </w:rPr>
        <w:t>are successful</w:t>
      </w:r>
      <w:r w:rsidRPr="008777CD">
        <w:rPr>
          <w:rFonts w:cstheme="minorHAnsi"/>
        </w:rPr>
        <w:t xml:space="preserve"> </w:t>
      </w:r>
      <w:r w:rsidR="0038502B">
        <w:rPr>
          <w:rFonts w:cstheme="minorHAnsi"/>
        </w:rPr>
        <w:t xml:space="preserve">at </w:t>
      </w:r>
      <w:r w:rsidR="00A104A9">
        <w:rPr>
          <w:rFonts w:cstheme="minorHAnsi"/>
        </w:rPr>
        <w:t>assessment</w:t>
      </w:r>
      <w:r w:rsidRPr="008777CD">
        <w:rPr>
          <w:rFonts w:cstheme="minorHAnsi"/>
        </w:rPr>
        <w:t xml:space="preserve">, </w:t>
      </w:r>
      <w:r w:rsidR="0038502B">
        <w:rPr>
          <w:rFonts w:cstheme="minorHAnsi"/>
        </w:rPr>
        <w:t>and</w:t>
      </w:r>
      <w:r w:rsidRPr="008777CD">
        <w:rPr>
          <w:rFonts w:cstheme="minorHAnsi"/>
        </w:rPr>
        <w:t xml:space="preserve"> whose parents are eligible for means-tested bursary support towards fees, will be considered for an 11+ Foundation Award which carries a means-tested bursary-assisted place at </w:t>
      </w:r>
      <w:proofErr w:type="spellStart"/>
      <w:r w:rsidRPr="008777CD">
        <w:rPr>
          <w:rFonts w:cstheme="minorHAnsi"/>
        </w:rPr>
        <w:t>Bilton</w:t>
      </w:r>
      <w:proofErr w:type="spellEnd"/>
      <w:r w:rsidRPr="008777CD">
        <w:rPr>
          <w:rFonts w:cstheme="minorHAnsi"/>
        </w:rPr>
        <w:t xml:space="preserve"> Grange school for Years 7 and 8 prior to entry to Rugby School in Year 9.</w:t>
      </w:r>
    </w:p>
    <w:p w14:paraId="3B18CD65" w14:textId="77777777" w:rsidR="008777CD" w:rsidRPr="008777CD" w:rsidRDefault="008777CD" w:rsidP="008777CD">
      <w:pPr>
        <w:pStyle w:val="NoSpacing"/>
        <w:ind w:left="720"/>
        <w:rPr>
          <w:rFonts w:cstheme="minorHAnsi"/>
        </w:rPr>
      </w:pPr>
    </w:p>
    <w:p w14:paraId="4177D741" w14:textId="2651594D" w:rsidR="008777CD" w:rsidRDefault="008777CD" w:rsidP="001A62A4">
      <w:pPr>
        <w:pStyle w:val="NoSpacing"/>
        <w:numPr>
          <w:ilvl w:val="0"/>
          <w:numId w:val="1"/>
        </w:numPr>
        <w:rPr>
          <w:rFonts w:cstheme="minorHAnsi"/>
        </w:rPr>
      </w:pPr>
      <w:r w:rsidRPr="0038502B">
        <w:rPr>
          <w:rFonts w:cstheme="minorHAnsi"/>
        </w:rPr>
        <w:t xml:space="preserve">Means-tested eligibility for bursary support towards fees is assessed through the Confidential Statement of Financial Circumstances </w:t>
      </w:r>
      <w:r w:rsidR="00773A73" w:rsidRPr="0038502B">
        <w:rPr>
          <w:rFonts w:cstheme="minorHAnsi"/>
        </w:rPr>
        <w:t>Bursary</w:t>
      </w:r>
      <w:r w:rsidRPr="0038502B">
        <w:rPr>
          <w:rFonts w:cstheme="minorHAnsi"/>
        </w:rPr>
        <w:t xml:space="preserve"> form which may be requested from the Bursary by emailing </w:t>
      </w:r>
      <w:hyperlink r:id="rId14" w:history="1">
        <w:r w:rsidRPr="0038502B">
          <w:rPr>
            <w:rStyle w:val="Hyperlink"/>
            <w:rFonts w:cstheme="minorHAnsi"/>
            <w:color w:val="auto"/>
          </w:rPr>
          <w:t>funding@rugbyschool.net</w:t>
        </w:r>
      </w:hyperlink>
      <w:r w:rsidR="00CB4160" w:rsidRPr="00CB4160">
        <w:rPr>
          <w:rStyle w:val="Hyperlink"/>
          <w:rFonts w:cstheme="minorHAnsi"/>
          <w:color w:val="auto"/>
          <w:u w:val="none"/>
        </w:rPr>
        <w:t xml:space="preserve"> </w:t>
      </w:r>
      <w:r w:rsidRPr="0038502B">
        <w:rPr>
          <w:rFonts w:cstheme="minorHAnsi"/>
        </w:rPr>
        <w:t xml:space="preserve">. </w:t>
      </w:r>
    </w:p>
    <w:p w14:paraId="11ED86E0" w14:textId="6B64460D" w:rsidR="0038502B" w:rsidRPr="0097773B" w:rsidRDefault="0038502B" w:rsidP="0097773B">
      <w:pPr>
        <w:pStyle w:val="NoSpacing"/>
        <w:rPr>
          <w:rFonts w:cstheme="minorHAnsi"/>
        </w:rPr>
      </w:pPr>
    </w:p>
    <w:p w14:paraId="2D89BA65" w14:textId="44C550E4" w:rsidR="008777CD" w:rsidRPr="008777CD" w:rsidRDefault="008777CD" w:rsidP="001A62A4">
      <w:pPr>
        <w:pStyle w:val="BodyText1"/>
        <w:numPr>
          <w:ilvl w:val="0"/>
          <w:numId w:val="1"/>
        </w:numPr>
        <w:tabs>
          <w:tab w:val="clear" w:pos="397"/>
          <w:tab w:val="left" w:pos="170"/>
          <w:tab w:val="center" w:pos="6236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8777CD">
        <w:rPr>
          <w:rFonts w:asciiTheme="minorHAnsi" w:hAnsiTheme="minorHAnsi" w:cstheme="minorHAnsi"/>
          <w:color w:val="auto"/>
          <w:sz w:val="22"/>
          <w:szCs w:val="22"/>
        </w:rPr>
        <w:t xml:space="preserve">Applicants may subsequently be considered for 13+ Foundation Awards as well as Performing Arts, Sport, Music, Academic, Art, Design &amp; Technology and Computing Scholarship awards </w:t>
      </w:r>
      <w:proofErr w:type="gramStart"/>
      <w:r w:rsidRPr="008777CD">
        <w:rPr>
          <w:rFonts w:asciiTheme="minorHAnsi" w:hAnsiTheme="minorHAnsi" w:cstheme="minorHAnsi"/>
          <w:color w:val="auto"/>
          <w:sz w:val="22"/>
          <w:szCs w:val="22"/>
        </w:rPr>
        <w:t>during the course of</w:t>
      </w:r>
      <w:proofErr w:type="gramEnd"/>
      <w:r w:rsidRPr="008777CD">
        <w:rPr>
          <w:rFonts w:asciiTheme="minorHAnsi" w:hAnsiTheme="minorHAnsi" w:cstheme="minorHAnsi"/>
          <w:color w:val="auto"/>
          <w:sz w:val="22"/>
          <w:szCs w:val="22"/>
        </w:rPr>
        <w:t xml:space="preserve"> Year 8</w:t>
      </w:r>
      <w:r w:rsidR="00A104A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7C0901B" w14:textId="77777777" w:rsidR="008777CD" w:rsidRPr="008777CD" w:rsidRDefault="008777CD" w:rsidP="008777CD">
      <w:pPr>
        <w:pStyle w:val="BodyText1"/>
        <w:tabs>
          <w:tab w:val="left" w:pos="170"/>
          <w:tab w:val="center" w:pos="6236"/>
        </w:tabs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4FE02087" w14:textId="00E041E9" w:rsidR="00A104A9" w:rsidRDefault="00A104A9" w:rsidP="00034CB5">
      <w:pPr>
        <w:spacing w:after="0" w:line="240" w:lineRule="auto"/>
        <w:ind w:left="397"/>
        <w:jc w:val="both"/>
        <w:rPr>
          <w:rFonts w:cstheme="minorHAnsi"/>
          <w:b/>
          <w:u w:val="single"/>
        </w:rPr>
      </w:pPr>
    </w:p>
    <w:p w14:paraId="364D2B63" w14:textId="49864118" w:rsidR="0097773B" w:rsidRDefault="0097773B" w:rsidP="00034CB5">
      <w:pPr>
        <w:spacing w:after="0" w:line="240" w:lineRule="auto"/>
        <w:ind w:left="397"/>
        <w:jc w:val="both"/>
        <w:rPr>
          <w:rFonts w:cstheme="minorHAnsi"/>
          <w:b/>
          <w:u w:val="single"/>
        </w:rPr>
      </w:pPr>
    </w:p>
    <w:p w14:paraId="3E7C09A4" w14:textId="77777777" w:rsidR="0097773B" w:rsidRDefault="0097773B" w:rsidP="00034CB5">
      <w:pPr>
        <w:spacing w:after="0" w:line="240" w:lineRule="auto"/>
        <w:ind w:left="397"/>
        <w:jc w:val="both"/>
        <w:rPr>
          <w:rFonts w:cstheme="minorHAnsi"/>
          <w:b/>
          <w:u w:val="single"/>
        </w:rPr>
      </w:pPr>
    </w:p>
    <w:p w14:paraId="1C512CB4" w14:textId="77777777" w:rsidR="008C0E0F" w:rsidRDefault="008C0E0F" w:rsidP="00C50D24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239D154C" w14:textId="77777777" w:rsidR="0097773B" w:rsidRDefault="0097773B" w:rsidP="00034CB5">
      <w:pPr>
        <w:spacing w:after="0" w:line="240" w:lineRule="auto"/>
        <w:ind w:left="397"/>
        <w:jc w:val="both"/>
        <w:rPr>
          <w:rFonts w:cstheme="minorHAnsi"/>
          <w:b/>
          <w:sz w:val="24"/>
          <w:szCs w:val="24"/>
          <w:u w:val="single"/>
        </w:rPr>
      </w:pPr>
    </w:p>
    <w:p w14:paraId="6EBCB05D" w14:textId="7D11815F" w:rsidR="00E146F9" w:rsidRPr="0097773B" w:rsidRDefault="00E146F9" w:rsidP="00034CB5">
      <w:pPr>
        <w:spacing w:after="0" w:line="240" w:lineRule="auto"/>
        <w:ind w:left="397"/>
        <w:jc w:val="both"/>
        <w:rPr>
          <w:rFonts w:cstheme="minorHAnsi"/>
          <w:b/>
          <w:sz w:val="24"/>
          <w:szCs w:val="24"/>
          <w:u w:val="single"/>
        </w:rPr>
      </w:pPr>
      <w:r w:rsidRPr="0097773B">
        <w:rPr>
          <w:rFonts w:cstheme="minorHAnsi"/>
          <w:b/>
          <w:sz w:val="24"/>
          <w:szCs w:val="24"/>
          <w:u w:val="single"/>
        </w:rPr>
        <w:t>Key dates:</w:t>
      </w:r>
    </w:p>
    <w:p w14:paraId="5BAFA9CA" w14:textId="77777777" w:rsidR="0097773B" w:rsidRPr="0097773B" w:rsidRDefault="0097773B" w:rsidP="00034CB5">
      <w:pPr>
        <w:spacing w:after="0" w:line="240" w:lineRule="auto"/>
        <w:ind w:left="397"/>
        <w:jc w:val="both"/>
        <w:rPr>
          <w:rFonts w:cstheme="minorHAnsi"/>
          <w:b/>
          <w:sz w:val="24"/>
          <w:szCs w:val="24"/>
          <w:u w:val="single"/>
        </w:rPr>
      </w:pPr>
    </w:p>
    <w:p w14:paraId="5165265D" w14:textId="0CC1F0DC" w:rsidR="008777CD" w:rsidRPr="0097773B" w:rsidRDefault="008777CD" w:rsidP="00034CB5">
      <w:pPr>
        <w:spacing w:after="0" w:line="240" w:lineRule="auto"/>
        <w:ind w:left="397"/>
        <w:jc w:val="both"/>
        <w:rPr>
          <w:rFonts w:cstheme="minorHAnsi"/>
          <w:b/>
          <w:sz w:val="24"/>
          <w:szCs w:val="24"/>
          <w:u w:val="single"/>
        </w:rPr>
      </w:pPr>
      <w:r w:rsidRPr="0097773B">
        <w:rPr>
          <w:rFonts w:cstheme="minorHAnsi"/>
          <w:b/>
          <w:sz w:val="24"/>
          <w:szCs w:val="24"/>
          <w:u w:val="single"/>
        </w:rPr>
        <w:t xml:space="preserve">11+ Foundation Awards for </w:t>
      </w:r>
      <w:proofErr w:type="spellStart"/>
      <w:r w:rsidRPr="0097773B">
        <w:rPr>
          <w:rFonts w:cstheme="minorHAnsi"/>
          <w:b/>
          <w:sz w:val="24"/>
          <w:szCs w:val="24"/>
          <w:u w:val="single"/>
        </w:rPr>
        <w:t>Bilton</w:t>
      </w:r>
      <w:proofErr w:type="spellEnd"/>
      <w:r w:rsidRPr="0097773B">
        <w:rPr>
          <w:rFonts w:cstheme="minorHAnsi"/>
          <w:b/>
          <w:sz w:val="24"/>
          <w:szCs w:val="24"/>
          <w:u w:val="single"/>
        </w:rPr>
        <w:t xml:space="preserve"> Grange entry in 20</w:t>
      </w:r>
      <w:r w:rsidR="00E146F9" w:rsidRPr="0097773B">
        <w:rPr>
          <w:rFonts w:cstheme="minorHAnsi"/>
          <w:b/>
          <w:sz w:val="24"/>
          <w:szCs w:val="24"/>
          <w:u w:val="single"/>
        </w:rPr>
        <w:t>2</w:t>
      </w:r>
      <w:r w:rsidR="006765EA">
        <w:rPr>
          <w:rFonts w:cstheme="minorHAnsi"/>
          <w:b/>
          <w:sz w:val="24"/>
          <w:szCs w:val="24"/>
          <w:u w:val="single"/>
        </w:rPr>
        <w:t>5</w:t>
      </w:r>
      <w:r w:rsidRPr="0097773B">
        <w:rPr>
          <w:rFonts w:cstheme="minorHAnsi"/>
          <w:b/>
          <w:sz w:val="24"/>
          <w:szCs w:val="24"/>
          <w:u w:val="single"/>
        </w:rPr>
        <w:t xml:space="preserve"> and then entry to Rugby School in 202</w:t>
      </w:r>
      <w:r w:rsidR="00C50D24">
        <w:rPr>
          <w:rFonts w:cstheme="minorHAnsi"/>
          <w:b/>
          <w:sz w:val="24"/>
          <w:szCs w:val="24"/>
          <w:u w:val="single"/>
        </w:rPr>
        <w:t>7</w:t>
      </w:r>
    </w:p>
    <w:p w14:paraId="42BC7031" w14:textId="77777777" w:rsidR="00034CB5" w:rsidRPr="0097773B" w:rsidRDefault="00034CB5" w:rsidP="00034CB5">
      <w:pPr>
        <w:spacing w:after="0" w:line="240" w:lineRule="auto"/>
        <w:ind w:left="397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307D8D5C" w14:textId="26BD5B07" w:rsidR="008777CD" w:rsidRPr="0097773B" w:rsidRDefault="00CB03E0" w:rsidP="006A58FC">
      <w:pPr>
        <w:spacing w:after="0" w:line="240" w:lineRule="auto"/>
        <w:ind w:left="-283" w:firstLine="680"/>
        <w:rPr>
          <w:rFonts w:cstheme="minorHAnsi"/>
          <w:b/>
          <w:bCs/>
          <w:color w:val="FF0000"/>
          <w:sz w:val="24"/>
          <w:szCs w:val="24"/>
        </w:rPr>
      </w:pPr>
      <w:r w:rsidRPr="0097773B">
        <w:rPr>
          <w:rFonts w:cstheme="minorHAnsi"/>
          <w:b/>
          <w:bCs/>
          <w:color w:val="FF0000"/>
          <w:sz w:val="24"/>
          <w:szCs w:val="24"/>
        </w:rPr>
        <w:t xml:space="preserve">Closing Date for </w:t>
      </w:r>
      <w:r w:rsidR="008777CD" w:rsidRPr="0097773B">
        <w:rPr>
          <w:rFonts w:cstheme="minorHAnsi"/>
          <w:b/>
          <w:bCs/>
          <w:color w:val="FF0000"/>
          <w:sz w:val="24"/>
          <w:szCs w:val="24"/>
        </w:rPr>
        <w:t>Applications</w:t>
      </w:r>
      <w:r w:rsidRPr="0097773B">
        <w:rPr>
          <w:rFonts w:cstheme="minorHAnsi"/>
          <w:b/>
          <w:bCs/>
          <w:color w:val="FF0000"/>
          <w:sz w:val="24"/>
          <w:szCs w:val="24"/>
        </w:rPr>
        <w:t>: Fri</w:t>
      </w:r>
      <w:r w:rsidR="008777CD" w:rsidRPr="0097773B">
        <w:rPr>
          <w:rFonts w:cstheme="minorHAnsi"/>
          <w:b/>
          <w:bCs/>
          <w:color w:val="FF0000"/>
          <w:sz w:val="24"/>
          <w:szCs w:val="24"/>
        </w:rPr>
        <w:t xml:space="preserve">day </w:t>
      </w:r>
      <w:r w:rsidR="00C329E8">
        <w:rPr>
          <w:rFonts w:cstheme="minorHAnsi"/>
          <w:b/>
          <w:bCs/>
          <w:color w:val="FF0000"/>
          <w:sz w:val="24"/>
          <w:szCs w:val="24"/>
        </w:rPr>
        <w:t>6</w:t>
      </w:r>
      <w:r w:rsidR="008777CD" w:rsidRPr="0097773B">
        <w:rPr>
          <w:rFonts w:cstheme="minorHAnsi"/>
          <w:b/>
          <w:bCs/>
          <w:color w:val="FF0000"/>
          <w:sz w:val="24"/>
          <w:szCs w:val="24"/>
        </w:rPr>
        <w:t xml:space="preserve"> December 202</w:t>
      </w:r>
      <w:r w:rsidR="003A105E">
        <w:rPr>
          <w:rFonts w:cstheme="minorHAnsi"/>
          <w:b/>
          <w:bCs/>
          <w:color w:val="FF0000"/>
          <w:sz w:val="24"/>
          <w:szCs w:val="24"/>
        </w:rPr>
        <w:t>4</w:t>
      </w:r>
    </w:p>
    <w:p w14:paraId="1733AEC1" w14:textId="761AA52D" w:rsidR="008777CD" w:rsidRPr="0097773B" w:rsidRDefault="008777CD" w:rsidP="00B1769A">
      <w:pPr>
        <w:pStyle w:val="BodyText1"/>
        <w:tabs>
          <w:tab w:val="clear" w:pos="397"/>
          <w:tab w:val="left" w:pos="170"/>
          <w:tab w:val="center" w:pos="6236"/>
        </w:tabs>
        <w:ind w:left="397" w:right="57"/>
        <w:rPr>
          <w:rFonts w:cstheme="minorHAnsi"/>
          <w:color w:val="FF0000"/>
          <w:sz w:val="24"/>
          <w:szCs w:val="24"/>
        </w:rPr>
      </w:pPr>
      <w:r w:rsidRPr="0097773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Assessments will take place at </w:t>
      </w:r>
      <w:proofErr w:type="spellStart"/>
      <w:r w:rsidR="002452E7" w:rsidRPr="0097773B">
        <w:rPr>
          <w:rFonts w:asciiTheme="minorHAnsi" w:hAnsiTheme="minorHAnsi" w:cstheme="minorHAnsi"/>
          <w:b/>
          <w:bCs/>
          <w:color w:val="FF0000"/>
          <w:sz w:val="24"/>
          <w:szCs w:val="24"/>
        </w:rPr>
        <w:t>Bilton</w:t>
      </w:r>
      <w:proofErr w:type="spellEnd"/>
      <w:r w:rsidR="002452E7" w:rsidRPr="0097773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Grange</w:t>
      </w:r>
      <w:r w:rsidRPr="0097773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on Saturday </w:t>
      </w:r>
      <w:r w:rsidR="00A0449B">
        <w:rPr>
          <w:rFonts w:asciiTheme="minorHAnsi" w:hAnsiTheme="minorHAnsi" w:cstheme="minorHAnsi"/>
          <w:b/>
          <w:bCs/>
          <w:color w:val="FF0000"/>
          <w:sz w:val="24"/>
          <w:szCs w:val="24"/>
        </w:rPr>
        <w:t>1</w:t>
      </w:r>
      <w:r w:rsidR="00E146F9" w:rsidRPr="0097773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97773B">
        <w:rPr>
          <w:rFonts w:asciiTheme="minorHAnsi" w:hAnsiTheme="minorHAnsi" w:cstheme="minorHAnsi"/>
          <w:b/>
          <w:bCs/>
          <w:color w:val="FF0000"/>
          <w:sz w:val="24"/>
          <w:szCs w:val="24"/>
        </w:rPr>
        <w:t>February 202</w:t>
      </w:r>
      <w:r w:rsidR="00A0449B">
        <w:rPr>
          <w:rFonts w:asciiTheme="minorHAnsi" w:hAnsiTheme="minorHAnsi" w:cstheme="minorHAnsi"/>
          <w:b/>
          <w:bCs/>
          <w:color w:val="FF0000"/>
          <w:sz w:val="24"/>
          <w:szCs w:val="24"/>
        </w:rPr>
        <w:t>5</w:t>
      </w:r>
      <w:r w:rsidR="00B1769A" w:rsidRPr="0097773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, </w:t>
      </w:r>
      <w:r w:rsidR="002452E7" w:rsidRPr="0097773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with </w:t>
      </w:r>
      <w:r w:rsidR="00B1769A" w:rsidRPr="0097773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candidate </w:t>
      </w:r>
      <w:r w:rsidR="002452E7" w:rsidRPr="0097773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interviews scheduled between </w:t>
      </w:r>
      <w:r w:rsidR="00E146F9" w:rsidRPr="0097773B">
        <w:rPr>
          <w:rFonts w:asciiTheme="minorHAnsi" w:hAnsiTheme="minorHAnsi" w:cstheme="minorHAnsi"/>
          <w:b/>
          <w:bCs/>
          <w:color w:val="FF0000"/>
          <w:sz w:val="24"/>
          <w:szCs w:val="24"/>
        </w:rPr>
        <w:t>2</w:t>
      </w:r>
      <w:r w:rsidR="00E71933">
        <w:rPr>
          <w:rFonts w:asciiTheme="minorHAnsi" w:hAnsiTheme="minorHAnsi" w:cstheme="minorHAnsi"/>
          <w:b/>
          <w:bCs/>
          <w:color w:val="FF0000"/>
          <w:sz w:val="24"/>
          <w:szCs w:val="24"/>
        </w:rPr>
        <w:t>7</w:t>
      </w:r>
      <w:r w:rsidR="002452E7" w:rsidRPr="0097773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January to </w:t>
      </w:r>
      <w:r w:rsidR="00E71933">
        <w:rPr>
          <w:rFonts w:asciiTheme="minorHAnsi" w:hAnsiTheme="minorHAnsi" w:cstheme="minorHAnsi"/>
          <w:b/>
          <w:bCs/>
          <w:color w:val="FF0000"/>
          <w:sz w:val="24"/>
          <w:szCs w:val="24"/>
        </w:rPr>
        <w:t>7</w:t>
      </w:r>
      <w:r w:rsidR="002452E7" w:rsidRPr="0097773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February 202</w:t>
      </w:r>
      <w:r w:rsidR="00E71933">
        <w:rPr>
          <w:rFonts w:asciiTheme="minorHAnsi" w:hAnsiTheme="minorHAnsi" w:cstheme="minorHAnsi"/>
          <w:b/>
          <w:bCs/>
          <w:color w:val="FF0000"/>
          <w:sz w:val="24"/>
          <w:szCs w:val="24"/>
        </w:rPr>
        <w:t>5</w:t>
      </w:r>
      <w:r w:rsidR="00B1769A" w:rsidRPr="0097773B">
        <w:rPr>
          <w:rFonts w:asciiTheme="minorHAnsi" w:hAnsiTheme="minorHAnsi" w:cstheme="minorHAnsi"/>
          <w:b/>
          <w:bCs/>
          <w:color w:val="FF0000"/>
          <w:sz w:val="24"/>
          <w:szCs w:val="24"/>
        </w:rPr>
        <w:t>.</w:t>
      </w:r>
    </w:p>
    <w:p w14:paraId="5E3C34F1" w14:textId="77777777" w:rsidR="008777CD" w:rsidRDefault="008777CD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7FCD69" w14:textId="77777777" w:rsidR="00034CB5" w:rsidRDefault="00034CB5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2D3609" w14:textId="63D7E160" w:rsidR="00D15AF9" w:rsidRPr="003B1F03" w:rsidRDefault="006A58FC" w:rsidP="00A758E5">
      <w:pPr>
        <w:pStyle w:val="BodyText1"/>
        <w:tabs>
          <w:tab w:val="clear" w:pos="397"/>
          <w:tab w:val="left" w:pos="170"/>
          <w:tab w:val="center" w:pos="6236"/>
        </w:tabs>
        <w:ind w:left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noProof/>
          <w:lang w:eastAsia="en-GB"/>
        </w:rPr>
        <w:lastRenderedPageBreak/>
        <w:drawing>
          <wp:inline distT="0" distB="0" distL="0" distR="0" wp14:anchorId="387827CA" wp14:editId="6BEDFAD7">
            <wp:extent cx="1381125" cy="1400175"/>
            <wp:effectExtent l="0" t="0" r="9525" b="9525"/>
            <wp:docPr id="8" name="Picture 8" descr="A picture containing text,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accesso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EF261" w14:textId="77777777" w:rsidR="007355C9" w:rsidRPr="003B1F03" w:rsidRDefault="007355C9" w:rsidP="00D15AF9">
      <w:pPr>
        <w:pStyle w:val="BodyText1"/>
        <w:tabs>
          <w:tab w:val="clear" w:pos="397"/>
          <w:tab w:val="left" w:pos="170"/>
          <w:tab w:val="center" w:pos="6236"/>
        </w:tabs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253780" w14:textId="52B5E5D1" w:rsidR="007906C0" w:rsidRPr="00176369" w:rsidRDefault="009A1FE9" w:rsidP="009A1FE9">
      <w:pPr>
        <w:pStyle w:val="BodyText1"/>
        <w:tabs>
          <w:tab w:val="clear" w:pos="397"/>
          <w:tab w:val="left" w:pos="170"/>
          <w:tab w:val="center" w:pos="6236"/>
        </w:tabs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17636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Category 2</w:t>
      </w:r>
    </w:p>
    <w:p w14:paraId="5EE266F0" w14:textId="77777777" w:rsidR="009A1FE9" w:rsidRDefault="009A1FE9" w:rsidP="009A1FE9">
      <w:pPr>
        <w:pStyle w:val="ListParagraph"/>
      </w:pPr>
    </w:p>
    <w:p w14:paraId="1F2BD4DC" w14:textId="2B1C3EB6" w:rsidR="009A1FE9" w:rsidRPr="009A1FE9" w:rsidRDefault="009A1FE9" w:rsidP="009A1FE9">
      <w:pPr>
        <w:pStyle w:val="ListParagraph"/>
        <w:rPr>
          <w:b/>
          <w:bCs/>
        </w:rPr>
      </w:pPr>
      <w:r w:rsidRPr="009A1FE9">
        <w:rPr>
          <w:b/>
          <w:bCs/>
        </w:rPr>
        <w:t xml:space="preserve">Currently attending a local preparatory school in Year 5 or 6 and </w:t>
      </w:r>
      <w:r>
        <w:rPr>
          <w:b/>
          <w:bCs/>
        </w:rPr>
        <w:t>i</w:t>
      </w:r>
      <w:r w:rsidRPr="009A1FE9">
        <w:rPr>
          <w:b/>
          <w:bCs/>
        </w:rPr>
        <w:t>nterested in a place for entry to Rugby School as a day student in Year 9.</w:t>
      </w:r>
    </w:p>
    <w:p w14:paraId="379AD5C3" w14:textId="77777777" w:rsidR="009A1FE9" w:rsidRDefault="009A1FE9" w:rsidP="009A1FE9">
      <w:pPr>
        <w:pStyle w:val="ListParagraph"/>
        <w:rPr>
          <w:rFonts w:cstheme="minorHAnsi"/>
          <w:b/>
          <w:sz w:val="24"/>
          <w:szCs w:val="24"/>
          <w:u w:val="single"/>
        </w:rPr>
      </w:pPr>
    </w:p>
    <w:p w14:paraId="09C12299" w14:textId="1E80E645" w:rsidR="007355C9" w:rsidRPr="009A1FE9" w:rsidRDefault="007355C9" w:rsidP="001A62A4">
      <w:pPr>
        <w:pStyle w:val="ListParagraph"/>
        <w:numPr>
          <w:ilvl w:val="0"/>
          <w:numId w:val="4"/>
        </w:numPr>
        <w:rPr>
          <w:rFonts w:cstheme="minorHAnsi"/>
        </w:rPr>
      </w:pPr>
      <w:r w:rsidRPr="009A1FE9">
        <w:rPr>
          <w:rFonts w:cstheme="minorHAnsi"/>
        </w:rPr>
        <w:t xml:space="preserve">We offer places for day pupils to </w:t>
      </w:r>
      <w:r w:rsidR="007E72A7" w:rsidRPr="009A1FE9">
        <w:rPr>
          <w:rFonts w:cstheme="minorHAnsi"/>
        </w:rPr>
        <w:t>enter</w:t>
      </w:r>
      <w:r w:rsidRPr="009A1FE9">
        <w:rPr>
          <w:rFonts w:cstheme="minorHAnsi"/>
        </w:rPr>
        <w:t xml:space="preserve"> Year 9</w:t>
      </w:r>
      <w:r w:rsidR="009A1FE9" w:rsidRPr="009A1FE9">
        <w:rPr>
          <w:rFonts w:cstheme="minorHAnsi"/>
        </w:rPr>
        <w:t>;</w:t>
      </w:r>
      <w:r w:rsidR="009A1FE9">
        <w:rPr>
          <w:rFonts w:cstheme="minorHAnsi"/>
        </w:rPr>
        <w:t xml:space="preserve"> a</w:t>
      </w:r>
      <w:r w:rsidRPr="009A1FE9">
        <w:rPr>
          <w:rFonts w:cstheme="minorHAnsi"/>
        </w:rPr>
        <w:t xml:space="preserve">ssessment for these applicants takes place at Rugby School in </w:t>
      </w:r>
      <w:r w:rsidR="007E72A7">
        <w:rPr>
          <w:rFonts w:cstheme="minorHAnsi"/>
        </w:rPr>
        <w:t>November</w:t>
      </w:r>
      <w:r w:rsidRPr="009A1FE9">
        <w:rPr>
          <w:rFonts w:cstheme="minorHAnsi"/>
        </w:rPr>
        <w:t xml:space="preserve"> of Year 6</w:t>
      </w:r>
      <w:r w:rsidR="009A1FE9">
        <w:rPr>
          <w:rFonts w:cstheme="minorHAnsi"/>
        </w:rPr>
        <w:t>.</w:t>
      </w:r>
    </w:p>
    <w:p w14:paraId="5E0BBB77" w14:textId="71FD11F6" w:rsidR="007355C9" w:rsidRDefault="007355C9" w:rsidP="001A62A4">
      <w:pPr>
        <w:pStyle w:val="BodyText1"/>
        <w:numPr>
          <w:ilvl w:val="0"/>
          <w:numId w:val="3"/>
        </w:numPr>
        <w:tabs>
          <w:tab w:val="clear" w:pos="397"/>
          <w:tab w:val="left" w:pos="170"/>
          <w:tab w:val="center" w:pos="6236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176369">
        <w:rPr>
          <w:rFonts w:asciiTheme="minorHAnsi" w:hAnsiTheme="minorHAnsi" w:cstheme="minorHAnsi"/>
          <w:color w:val="auto"/>
          <w:sz w:val="22"/>
          <w:szCs w:val="22"/>
        </w:rPr>
        <w:t>Applicants are</w:t>
      </w:r>
      <w:r w:rsidR="00176369" w:rsidRPr="00176369">
        <w:rPr>
          <w:rFonts w:asciiTheme="minorHAnsi" w:hAnsiTheme="minorHAnsi" w:cstheme="minorHAnsi"/>
          <w:color w:val="auto"/>
          <w:sz w:val="22"/>
          <w:szCs w:val="22"/>
        </w:rPr>
        <w:t xml:space="preserve"> assessed through </w:t>
      </w:r>
      <w:r w:rsidRPr="00176369">
        <w:rPr>
          <w:rFonts w:asciiTheme="minorHAnsi" w:hAnsiTheme="minorHAnsi" w:cstheme="minorHAnsi"/>
          <w:color w:val="auto"/>
          <w:sz w:val="22"/>
          <w:szCs w:val="22"/>
        </w:rPr>
        <w:t>interview</w:t>
      </w:r>
      <w:r w:rsidR="00176369" w:rsidRPr="00176369">
        <w:rPr>
          <w:rFonts w:asciiTheme="minorHAnsi" w:hAnsiTheme="minorHAnsi" w:cstheme="minorHAnsi"/>
          <w:color w:val="auto"/>
          <w:sz w:val="22"/>
          <w:szCs w:val="22"/>
        </w:rPr>
        <w:t xml:space="preserve">s, topic discussions on a questionnaire completed by the candidate, assessments </w:t>
      </w:r>
      <w:r w:rsidR="00BA1C05">
        <w:rPr>
          <w:rFonts w:asciiTheme="minorHAnsi" w:hAnsiTheme="minorHAnsi" w:cstheme="minorHAnsi"/>
          <w:color w:val="auto"/>
          <w:sz w:val="22"/>
          <w:szCs w:val="22"/>
        </w:rPr>
        <w:t xml:space="preserve">in </w:t>
      </w:r>
      <w:r w:rsidRPr="00176369">
        <w:rPr>
          <w:rFonts w:asciiTheme="minorHAnsi" w:hAnsiTheme="minorHAnsi" w:cstheme="minorHAnsi"/>
          <w:color w:val="auto"/>
          <w:sz w:val="22"/>
          <w:szCs w:val="22"/>
        </w:rPr>
        <w:t>verbal</w:t>
      </w:r>
      <w:r w:rsidR="00BA1C05">
        <w:rPr>
          <w:rFonts w:asciiTheme="minorHAnsi" w:hAnsiTheme="minorHAnsi" w:cstheme="minorHAnsi"/>
          <w:color w:val="auto"/>
          <w:sz w:val="22"/>
          <w:szCs w:val="22"/>
        </w:rPr>
        <w:t xml:space="preserve"> and non-verbal</w:t>
      </w:r>
      <w:r w:rsidRPr="00176369">
        <w:rPr>
          <w:rFonts w:asciiTheme="minorHAnsi" w:hAnsiTheme="minorHAnsi" w:cstheme="minorHAnsi"/>
          <w:color w:val="auto"/>
          <w:sz w:val="22"/>
          <w:szCs w:val="22"/>
        </w:rPr>
        <w:t xml:space="preserve"> reasoning tes</w:t>
      </w:r>
      <w:r w:rsidR="00F61697">
        <w:rPr>
          <w:rFonts w:asciiTheme="minorHAnsi" w:hAnsiTheme="minorHAnsi" w:cstheme="minorHAnsi"/>
          <w:color w:val="auto"/>
          <w:sz w:val="22"/>
          <w:szCs w:val="22"/>
        </w:rPr>
        <w:t>ts</w:t>
      </w:r>
      <w:r w:rsidRPr="0017636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7B0A604" w14:textId="77777777" w:rsidR="00176369" w:rsidRPr="00176369" w:rsidRDefault="00176369" w:rsidP="00176369">
      <w:pPr>
        <w:pStyle w:val="BodyText1"/>
        <w:tabs>
          <w:tab w:val="clear" w:pos="397"/>
          <w:tab w:val="left" w:pos="170"/>
          <w:tab w:val="center" w:pos="6236"/>
        </w:tabs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0323A2B8" w14:textId="5F595C0A" w:rsidR="007355C9" w:rsidRPr="008777CD" w:rsidRDefault="00176369" w:rsidP="001A62A4">
      <w:pPr>
        <w:pStyle w:val="BodyText1"/>
        <w:numPr>
          <w:ilvl w:val="0"/>
          <w:numId w:val="3"/>
        </w:numPr>
        <w:tabs>
          <w:tab w:val="clear" w:pos="397"/>
          <w:tab w:val="left" w:pos="170"/>
          <w:tab w:val="center" w:pos="6236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If candidates are successful</w:t>
      </w:r>
      <w:r w:rsidR="007355C9" w:rsidRPr="008777CD">
        <w:rPr>
          <w:rFonts w:asciiTheme="minorHAnsi" w:hAnsiTheme="minorHAnsi" w:cstheme="minorHAnsi"/>
          <w:color w:val="auto"/>
          <w:sz w:val="22"/>
          <w:szCs w:val="22"/>
        </w:rPr>
        <w:t xml:space="preserve">, conditional places are offered subject to applicants passing the Common Entrance Examination with an </w:t>
      </w:r>
      <w:r w:rsidR="00F63A8E" w:rsidRPr="008777CD">
        <w:rPr>
          <w:rFonts w:asciiTheme="minorHAnsi" w:hAnsiTheme="minorHAnsi" w:cstheme="minorHAnsi"/>
          <w:color w:val="auto"/>
          <w:sz w:val="22"/>
          <w:szCs w:val="22"/>
        </w:rPr>
        <w:t xml:space="preserve">average of at least 55 per </w:t>
      </w:r>
      <w:r w:rsidR="00971449" w:rsidRPr="008777CD">
        <w:rPr>
          <w:rFonts w:asciiTheme="minorHAnsi" w:hAnsiTheme="minorHAnsi" w:cstheme="minorHAnsi"/>
          <w:color w:val="auto"/>
          <w:sz w:val="22"/>
          <w:szCs w:val="22"/>
        </w:rPr>
        <w:t>cent</w:t>
      </w:r>
      <w:r w:rsidR="00971449">
        <w:rPr>
          <w:rFonts w:asciiTheme="minorHAnsi" w:hAnsiTheme="minorHAnsi" w:cstheme="minorHAnsi"/>
          <w:color w:val="auto"/>
          <w:sz w:val="22"/>
          <w:szCs w:val="22"/>
        </w:rPr>
        <w:t xml:space="preserve"> or</w:t>
      </w:r>
      <w:r w:rsidR="007355C9" w:rsidRPr="008777CD">
        <w:rPr>
          <w:rFonts w:asciiTheme="minorHAnsi" w:hAnsiTheme="minorHAnsi" w:cstheme="minorHAnsi"/>
          <w:color w:val="auto"/>
          <w:sz w:val="22"/>
          <w:szCs w:val="22"/>
        </w:rPr>
        <w:t xml:space="preserve"> meeting the </w:t>
      </w:r>
      <w:proofErr w:type="gramStart"/>
      <w:r w:rsidR="007355C9" w:rsidRPr="008777CD">
        <w:rPr>
          <w:rFonts w:asciiTheme="minorHAnsi" w:hAnsiTheme="minorHAnsi" w:cstheme="minorHAnsi"/>
          <w:color w:val="auto"/>
          <w:sz w:val="22"/>
          <w:szCs w:val="22"/>
        </w:rPr>
        <w:t>School</w:t>
      </w:r>
      <w:r w:rsidR="00F63A8E" w:rsidRPr="008777CD">
        <w:rPr>
          <w:rFonts w:asciiTheme="minorHAnsi" w:hAnsiTheme="minorHAnsi" w:cstheme="minorHAnsi"/>
          <w:color w:val="auto"/>
          <w:sz w:val="22"/>
          <w:szCs w:val="22"/>
        </w:rPr>
        <w:t>’s</w:t>
      </w:r>
      <w:proofErr w:type="gramEnd"/>
      <w:r w:rsidR="00F63A8E" w:rsidRPr="008777CD">
        <w:rPr>
          <w:rFonts w:asciiTheme="minorHAnsi" w:hAnsiTheme="minorHAnsi" w:cstheme="minorHAnsi"/>
          <w:color w:val="auto"/>
          <w:sz w:val="22"/>
          <w:szCs w:val="22"/>
        </w:rPr>
        <w:t xml:space="preserve"> entrance requirements in the Academic </w:t>
      </w:r>
      <w:r w:rsidR="007355C9" w:rsidRPr="008777CD">
        <w:rPr>
          <w:rFonts w:asciiTheme="minorHAnsi" w:hAnsiTheme="minorHAnsi" w:cstheme="minorHAnsi"/>
          <w:color w:val="auto"/>
          <w:sz w:val="22"/>
          <w:szCs w:val="22"/>
        </w:rPr>
        <w:t>Scholarship examination</w:t>
      </w:r>
      <w:r w:rsidR="00F63A8E" w:rsidRPr="008777CD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7355C9" w:rsidRPr="008777C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9262232" w14:textId="77777777" w:rsidR="007355C9" w:rsidRPr="008777CD" w:rsidRDefault="007355C9" w:rsidP="007355C9">
      <w:pPr>
        <w:pStyle w:val="BodyText1"/>
        <w:tabs>
          <w:tab w:val="clear" w:pos="397"/>
          <w:tab w:val="left" w:pos="170"/>
          <w:tab w:val="center" w:pos="6236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16FA983C" w14:textId="6FD8A3F3" w:rsidR="00903B53" w:rsidRPr="00176369" w:rsidRDefault="00176369" w:rsidP="00176369">
      <w:pPr>
        <w:spacing w:after="0" w:line="240" w:lineRule="auto"/>
        <w:rPr>
          <w:rFonts w:eastAsia="Times New Roman" w:cstheme="minorHAnsi"/>
          <w:lang w:eastAsia="en-GB"/>
        </w:rPr>
      </w:pPr>
      <w:r w:rsidRPr="00176369">
        <w:rPr>
          <w:rFonts w:eastAsia="Times New Roman" w:cstheme="minorHAnsi"/>
          <w:b/>
          <w:bCs/>
          <w:u w:val="single"/>
          <w:lang w:eastAsia="en-GB"/>
        </w:rPr>
        <w:t xml:space="preserve">13+ </w:t>
      </w:r>
      <w:r w:rsidR="00903B53" w:rsidRPr="00176369">
        <w:rPr>
          <w:rFonts w:eastAsia="Times New Roman" w:cstheme="minorHAnsi"/>
          <w:b/>
          <w:bCs/>
          <w:u w:val="single"/>
          <w:lang w:eastAsia="en-GB"/>
        </w:rPr>
        <w:t>Foundation Awards</w:t>
      </w:r>
    </w:p>
    <w:p w14:paraId="5D9BB99C" w14:textId="77777777" w:rsidR="00176369" w:rsidRDefault="00176369" w:rsidP="00903B53">
      <w:pPr>
        <w:spacing w:after="0" w:line="240" w:lineRule="auto"/>
        <w:ind w:left="426"/>
        <w:rPr>
          <w:rFonts w:eastAsia="Times New Roman" w:cstheme="minorHAnsi"/>
          <w:lang w:eastAsia="en-GB"/>
        </w:rPr>
      </w:pPr>
    </w:p>
    <w:p w14:paraId="633BF562" w14:textId="77777777" w:rsidR="00176369" w:rsidRPr="00CB4160" w:rsidRDefault="00176369" w:rsidP="00CB416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CB4160">
        <w:rPr>
          <w:rFonts w:eastAsia="Times New Roman" w:cstheme="minorHAnsi"/>
          <w:b/>
          <w:bCs/>
          <w:lang w:eastAsia="en-GB"/>
        </w:rPr>
        <w:t>F</w:t>
      </w:r>
      <w:r w:rsidR="00903B53" w:rsidRPr="00CB4160">
        <w:rPr>
          <w:rFonts w:eastAsia="Times New Roman" w:cstheme="minorHAnsi"/>
          <w:b/>
          <w:bCs/>
          <w:lang w:eastAsia="en-GB"/>
        </w:rPr>
        <w:t xml:space="preserve">oundation Award </w:t>
      </w:r>
      <w:r w:rsidRPr="00CB4160">
        <w:rPr>
          <w:rFonts w:eastAsia="Times New Roman" w:cstheme="minorHAnsi"/>
          <w:b/>
          <w:bCs/>
          <w:lang w:eastAsia="en-GB"/>
        </w:rPr>
        <w:t xml:space="preserve">examinations take place at Rugby School in February of Year 8. </w:t>
      </w:r>
    </w:p>
    <w:p w14:paraId="081D4C8A" w14:textId="77777777" w:rsidR="00176369" w:rsidRDefault="00176369" w:rsidP="00903B53">
      <w:pPr>
        <w:spacing w:after="0" w:line="240" w:lineRule="auto"/>
        <w:ind w:left="426"/>
        <w:rPr>
          <w:rFonts w:eastAsia="Times New Roman" w:cstheme="minorHAnsi"/>
          <w:lang w:eastAsia="en-GB"/>
        </w:rPr>
      </w:pPr>
    </w:p>
    <w:p w14:paraId="26AEE585" w14:textId="150F29E7" w:rsidR="00903B53" w:rsidRPr="008777CD" w:rsidRDefault="00176369" w:rsidP="00CB416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We will consider candidates for a Foundation Award if their </w:t>
      </w:r>
      <w:r w:rsidR="00903B53" w:rsidRPr="008777CD">
        <w:rPr>
          <w:rFonts w:eastAsia="Times New Roman" w:cstheme="minorHAnsi"/>
          <w:lang w:eastAsia="en-GB"/>
        </w:rPr>
        <w:t>application meets three criteria</w:t>
      </w:r>
      <w:r w:rsidR="001D702F" w:rsidRPr="008777CD">
        <w:rPr>
          <w:rFonts w:eastAsia="Times New Roman" w:cstheme="minorHAnsi"/>
          <w:lang w:eastAsia="en-GB"/>
        </w:rPr>
        <w:t>:</w:t>
      </w:r>
    </w:p>
    <w:p w14:paraId="020AF25C" w14:textId="77777777" w:rsidR="00865B08" w:rsidRDefault="00903B53" w:rsidP="001A62A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65B08">
        <w:rPr>
          <w:rFonts w:eastAsia="Times New Roman" w:cstheme="minorHAnsi"/>
          <w:lang w:eastAsia="en-GB"/>
        </w:rPr>
        <w:t>They perform strongly in the entrance tests.</w:t>
      </w:r>
    </w:p>
    <w:p w14:paraId="482C01B0" w14:textId="1CAF774E" w:rsidR="00865B08" w:rsidRPr="00865B08" w:rsidRDefault="00903B53" w:rsidP="001A62A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65B08">
        <w:rPr>
          <w:rFonts w:eastAsia="Times New Roman" w:cstheme="minorHAnsi"/>
          <w:lang w:eastAsia="en-GB"/>
        </w:rPr>
        <w:t xml:space="preserve">Their family lives within </w:t>
      </w:r>
      <w:r w:rsidR="00707F18" w:rsidRPr="00865B08">
        <w:rPr>
          <w:rFonts w:eastAsia="Times New Roman" w:cstheme="minorHAnsi"/>
          <w:lang w:eastAsia="en-GB"/>
        </w:rPr>
        <w:t>20</w:t>
      </w:r>
      <w:r w:rsidRPr="00865B08">
        <w:rPr>
          <w:rFonts w:eastAsia="Times New Roman" w:cstheme="minorHAnsi"/>
          <w:lang w:eastAsia="en-GB"/>
        </w:rPr>
        <w:t xml:space="preserve"> miles of Rugby School</w:t>
      </w:r>
    </w:p>
    <w:p w14:paraId="14E74981" w14:textId="595FCDAA" w:rsidR="001D702F" w:rsidRPr="00865B08" w:rsidRDefault="00903B53" w:rsidP="001A62A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</w:rPr>
      </w:pPr>
      <w:r w:rsidRPr="00865B08">
        <w:rPr>
          <w:rFonts w:eastAsia="Times New Roman" w:cstheme="minorHAnsi"/>
          <w:lang w:eastAsia="en-GB"/>
        </w:rPr>
        <w:t xml:space="preserve">Parents have been assessed as being eligible for means-tested bursary assistance towards fees in addition to the </w:t>
      </w:r>
      <w:r w:rsidR="005C0764" w:rsidRPr="00865B08">
        <w:rPr>
          <w:rFonts w:eastAsia="Times New Roman" w:cstheme="minorHAnsi"/>
          <w:lang w:eastAsia="en-GB"/>
        </w:rPr>
        <w:t>5</w:t>
      </w:r>
      <w:r w:rsidRPr="00865B08">
        <w:rPr>
          <w:rFonts w:eastAsia="Times New Roman" w:cstheme="minorHAnsi"/>
          <w:lang w:eastAsia="en-GB"/>
        </w:rPr>
        <w:t>% remission carried by the Award.</w:t>
      </w:r>
      <w:r w:rsidR="001D702F" w:rsidRPr="00865B08">
        <w:rPr>
          <w:rFonts w:eastAsia="Times New Roman" w:cstheme="minorHAnsi"/>
          <w:lang w:eastAsia="en-GB"/>
        </w:rPr>
        <w:t xml:space="preserve">                     </w:t>
      </w:r>
    </w:p>
    <w:p w14:paraId="07FB9403" w14:textId="4FB7176C" w:rsidR="001D702F" w:rsidRPr="008777CD" w:rsidRDefault="001D702F" w:rsidP="001A62A4">
      <w:pPr>
        <w:numPr>
          <w:ilvl w:val="0"/>
          <w:numId w:val="3"/>
        </w:numPr>
        <w:tabs>
          <w:tab w:val="left" w:pos="170"/>
          <w:tab w:val="center" w:pos="6236"/>
        </w:tabs>
        <w:spacing w:before="40" w:line="240" w:lineRule="auto"/>
        <w:rPr>
          <w:rFonts w:cstheme="minorHAnsi"/>
        </w:rPr>
      </w:pPr>
      <w:r w:rsidRPr="008777CD">
        <w:rPr>
          <w:rFonts w:cstheme="minorHAnsi"/>
        </w:rPr>
        <w:t>Candidates</w:t>
      </w:r>
      <w:r w:rsidR="007355C9" w:rsidRPr="008777CD">
        <w:rPr>
          <w:rFonts w:cstheme="minorHAnsi"/>
        </w:rPr>
        <w:t xml:space="preserve"> may </w:t>
      </w:r>
      <w:r w:rsidR="00F63A8E" w:rsidRPr="008777CD">
        <w:rPr>
          <w:rFonts w:cstheme="minorHAnsi"/>
        </w:rPr>
        <w:t>a</w:t>
      </w:r>
      <w:r w:rsidR="007355C9" w:rsidRPr="008777CD">
        <w:rPr>
          <w:rFonts w:cstheme="minorHAnsi"/>
        </w:rPr>
        <w:t xml:space="preserve">lso be </w:t>
      </w:r>
      <w:r w:rsidR="00F63A8E" w:rsidRPr="008777CD">
        <w:rPr>
          <w:rFonts w:cstheme="minorHAnsi"/>
        </w:rPr>
        <w:t>c</w:t>
      </w:r>
      <w:r w:rsidR="007355C9" w:rsidRPr="008777CD">
        <w:rPr>
          <w:rFonts w:cstheme="minorHAnsi"/>
        </w:rPr>
        <w:t xml:space="preserve">onsidered for </w:t>
      </w:r>
      <w:r w:rsidR="008777CD">
        <w:rPr>
          <w:rFonts w:cstheme="minorHAnsi"/>
        </w:rPr>
        <w:t>Performing Arts</w:t>
      </w:r>
      <w:r w:rsidR="007355C9" w:rsidRPr="008777CD">
        <w:rPr>
          <w:rFonts w:cstheme="minorHAnsi"/>
        </w:rPr>
        <w:t>, Sport, Music, Academic, Art, Design &amp; Technology</w:t>
      </w:r>
      <w:r w:rsidRPr="008777CD">
        <w:rPr>
          <w:rFonts w:cstheme="minorHAnsi"/>
        </w:rPr>
        <w:t xml:space="preserve"> a</w:t>
      </w:r>
      <w:r w:rsidR="007355C9" w:rsidRPr="008777CD">
        <w:rPr>
          <w:rFonts w:cstheme="minorHAnsi"/>
        </w:rPr>
        <w:t xml:space="preserve">nd Computing Scholarship awards </w:t>
      </w:r>
      <w:proofErr w:type="gramStart"/>
      <w:r w:rsidR="007355C9" w:rsidRPr="008777CD">
        <w:rPr>
          <w:rFonts w:cstheme="minorHAnsi"/>
        </w:rPr>
        <w:t>during the course of</w:t>
      </w:r>
      <w:proofErr w:type="gramEnd"/>
      <w:r w:rsidR="007355C9" w:rsidRPr="008777CD">
        <w:rPr>
          <w:rFonts w:cstheme="minorHAnsi"/>
        </w:rPr>
        <w:t xml:space="preserve"> Year 8.</w:t>
      </w:r>
    </w:p>
    <w:p w14:paraId="5969E8C4" w14:textId="08B8C357" w:rsidR="001D702F" w:rsidRPr="008777CD" w:rsidRDefault="001D702F" w:rsidP="001A62A4">
      <w:pPr>
        <w:numPr>
          <w:ilvl w:val="0"/>
          <w:numId w:val="3"/>
        </w:numPr>
        <w:tabs>
          <w:tab w:val="left" w:pos="170"/>
          <w:tab w:val="center" w:pos="6236"/>
        </w:tabs>
        <w:spacing w:before="40" w:line="240" w:lineRule="auto"/>
        <w:jc w:val="both"/>
        <w:rPr>
          <w:rFonts w:cstheme="minorHAnsi"/>
          <w:b/>
          <w:u w:val="single"/>
        </w:rPr>
      </w:pPr>
      <w:r w:rsidRPr="008777CD">
        <w:rPr>
          <w:rFonts w:cstheme="minorHAnsi"/>
        </w:rPr>
        <w:t xml:space="preserve">Means-tested eligibility for bursary support towards fees is assessed through the Confidential Statement of Financial Circumstances </w:t>
      </w:r>
      <w:r w:rsidR="00773A73">
        <w:rPr>
          <w:rFonts w:cstheme="minorHAnsi"/>
        </w:rPr>
        <w:t>Bursary</w:t>
      </w:r>
      <w:r w:rsidRPr="008777CD">
        <w:rPr>
          <w:rFonts w:cstheme="minorHAnsi"/>
        </w:rPr>
        <w:t xml:space="preserve"> form which may be requested from the Bursary by emailing </w:t>
      </w:r>
      <w:hyperlink r:id="rId15" w:history="1">
        <w:r w:rsidRPr="008777CD">
          <w:rPr>
            <w:rStyle w:val="Hyperlink"/>
            <w:rFonts w:cstheme="minorHAnsi"/>
            <w:color w:val="auto"/>
          </w:rPr>
          <w:t>funding@rugbyschool.net</w:t>
        </w:r>
      </w:hyperlink>
      <w:r w:rsidRPr="008777CD">
        <w:rPr>
          <w:rFonts w:cstheme="minorHAnsi"/>
        </w:rPr>
        <w:t>.</w:t>
      </w:r>
    </w:p>
    <w:p w14:paraId="5D9CAF37" w14:textId="034617A0" w:rsidR="00AA6F25" w:rsidRDefault="00AA6F25" w:rsidP="00AA6F25">
      <w:pPr>
        <w:tabs>
          <w:tab w:val="left" w:pos="170"/>
          <w:tab w:val="center" w:pos="6236"/>
        </w:tabs>
        <w:spacing w:before="40" w:line="240" w:lineRule="auto"/>
        <w:jc w:val="both"/>
        <w:rPr>
          <w:rFonts w:cstheme="minorHAnsi"/>
          <w:b/>
          <w:u w:val="single"/>
        </w:rPr>
      </w:pPr>
    </w:p>
    <w:p w14:paraId="339C3013" w14:textId="77777777" w:rsidR="0097773B" w:rsidRDefault="0097773B" w:rsidP="00AA6F25">
      <w:pPr>
        <w:tabs>
          <w:tab w:val="left" w:pos="170"/>
          <w:tab w:val="center" w:pos="6236"/>
        </w:tabs>
        <w:spacing w:before="4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330509E0" w14:textId="167C24CB" w:rsidR="00CB4160" w:rsidRPr="0097773B" w:rsidRDefault="00CB4160" w:rsidP="00AA6F25">
      <w:pPr>
        <w:tabs>
          <w:tab w:val="left" w:pos="170"/>
          <w:tab w:val="center" w:pos="6236"/>
        </w:tabs>
        <w:spacing w:before="4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97773B">
        <w:rPr>
          <w:rFonts w:cstheme="minorHAnsi"/>
          <w:b/>
          <w:sz w:val="24"/>
          <w:szCs w:val="24"/>
          <w:u w:val="single"/>
        </w:rPr>
        <w:t>Key dates:</w:t>
      </w:r>
    </w:p>
    <w:p w14:paraId="664A897A" w14:textId="65510FE3" w:rsidR="00034CB5" w:rsidRPr="0097773B" w:rsidRDefault="00CB03E0" w:rsidP="00AA6F25">
      <w:pPr>
        <w:tabs>
          <w:tab w:val="left" w:pos="170"/>
          <w:tab w:val="center" w:pos="6236"/>
        </w:tabs>
        <w:spacing w:before="40" w:line="240" w:lineRule="auto"/>
        <w:jc w:val="both"/>
        <w:rPr>
          <w:rFonts w:cstheme="minorHAnsi"/>
          <w:b/>
          <w:u w:val="single"/>
        </w:rPr>
      </w:pPr>
      <w:r w:rsidRPr="0097773B">
        <w:rPr>
          <w:rFonts w:cstheme="minorHAnsi"/>
          <w:b/>
          <w:sz w:val="24"/>
          <w:szCs w:val="24"/>
          <w:u w:val="single"/>
        </w:rPr>
        <w:t xml:space="preserve">Day </w:t>
      </w:r>
      <w:r w:rsidR="003333E6" w:rsidRPr="0097773B">
        <w:rPr>
          <w:rFonts w:cstheme="minorHAnsi"/>
          <w:b/>
          <w:sz w:val="24"/>
          <w:szCs w:val="24"/>
          <w:u w:val="single"/>
        </w:rPr>
        <w:t xml:space="preserve">Entry to Town House and Southfield </w:t>
      </w:r>
      <w:r w:rsidR="00DB103D" w:rsidRPr="0097773B">
        <w:rPr>
          <w:rFonts w:cstheme="minorHAnsi"/>
          <w:b/>
          <w:sz w:val="24"/>
          <w:szCs w:val="24"/>
          <w:u w:val="single"/>
        </w:rPr>
        <w:t>in</w:t>
      </w:r>
      <w:r w:rsidR="003333E6" w:rsidRPr="0097773B">
        <w:rPr>
          <w:rFonts w:cstheme="minorHAnsi"/>
          <w:b/>
          <w:sz w:val="24"/>
          <w:szCs w:val="24"/>
          <w:u w:val="single"/>
        </w:rPr>
        <w:t xml:space="preserve"> 202</w:t>
      </w:r>
      <w:r w:rsidR="00F0195A">
        <w:rPr>
          <w:rFonts w:cstheme="minorHAnsi"/>
          <w:b/>
          <w:sz w:val="24"/>
          <w:szCs w:val="24"/>
          <w:u w:val="single"/>
        </w:rPr>
        <w:t>7</w:t>
      </w:r>
    </w:p>
    <w:p w14:paraId="1D8D49DA" w14:textId="77777777" w:rsidR="000F0C7D" w:rsidRDefault="00CB03E0" w:rsidP="006C4EA2">
      <w:pPr>
        <w:tabs>
          <w:tab w:val="left" w:pos="170"/>
          <w:tab w:val="center" w:pos="6236"/>
        </w:tabs>
        <w:spacing w:before="40" w:line="240" w:lineRule="auto"/>
        <w:rPr>
          <w:rFonts w:cstheme="minorHAnsi"/>
          <w:b/>
          <w:color w:val="FF0000"/>
          <w:sz w:val="24"/>
          <w:szCs w:val="24"/>
        </w:rPr>
      </w:pPr>
      <w:r w:rsidRPr="0097773B">
        <w:rPr>
          <w:rFonts w:cstheme="minorHAnsi"/>
          <w:b/>
          <w:color w:val="FF0000"/>
          <w:sz w:val="24"/>
          <w:szCs w:val="24"/>
        </w:rPr>
        <w:t xml:space="preserve">Closing Date for </w:t>
      </w:r>
      <w:r w:rsidR="007355C9" w:rsidRPr="0097773B">
        <w:rPr>
          <w:rFonts w:cstheme="minorHAnsi"/>
          <w:b/>
          <w:color w:val="FF0000"/>
          <w:sz w:val="24"/>
          <w:szCs w:val="24"/>
        </w:rPr>
        <w:t>Applications</w:t>
      </w:r>
      <w:r w:rsidRPr="0097773B">
        <w:rPr>
          <w:rFonts w:cstheme="minorHAnsi"/>
          <w:b/>
          <w:color w:val="FF0000"/>
          <w:sz w:val="24"/>
          <w:szCs w:val="24"/>
        </w:rPr>
        <w:t>:</w:t>
      </w:r>
      <w:r w:rsidR="00DB103D" w:rsidRPr="0097773B">
        <w:rPr>
          <w:rFonts w:cstheme="minorHAnsi"/>
          <w:b/>
          <w:color w:val="FF0000"/>
          <w:sz w:val="24"/>
          <w:szCs w:val="24"/>
        </w:rPr>
        <w:t xml:space="preserve"> </w:t>
      </w:r>
      <w:r w:rsidR="000F0C7D">
        <w:rPr>
          <w:rFonts w:cstheme="minorHAnsi"/>
          <w:b/>
          <w:color w:val="FF0000"/>
          <w:sz w:val="24"/>
          <w:szCs w:val="24"/>
        </w:rPr>
        <w:t>Friday 11 October 2024</w:t>
      </w:r>
    </w:p>
    <w:p w14:paraId="26DB9391" w14:textId="0B7834C6" w:rsidR="007355C9" w:rsidRPr="0097773B" w:rsidRDefault="007355C9" w:rsidP="006C4EA2">
      <w:pPr>
        <w:tabs>
          <w:tab w:val="left" w:pos="170"/>
          <w:tab w:val="center" w:pos="6236"/>
        </w:tabs>
        <w:spacing w:before="40" w:line="240" w:lineRule="auto"/>
        <w:rPr>
          <w:rFonts w:cstheme="minorHAnsi"/>
          <w:b/>
          <w:color w:val="FF0000"/>
          <w:sz w:val="24"/>
          <w:szCs w:val="24"/>
        </w:rPr>
      </w:pPr>
      <w:r w:rsidRPr="0097773B">
        <w:rPr>
          <w:rFonts w:cstheme="minorHAnsi"/>
          <w:b/>
          <w:color w:val="FF0000"/>
          <w:sz w:val="24"/>
          <w:szCs w:val="24"/>
        </w:rPr>
        <w:t xml:space="preserve">Assessment will take place at Rugby School on Thursday </w:t>
      </w:r>
      <w:r w:rsidR="00420A8E">
        <w:rPr>
          <w:rFonts w:cstheme="minorHAnsi"/>
          <w:b/>
          <w:color w:val="FF0000"/>
          <w:sz w:val="24"/>
          <w:szCs w:val="24"/>
        </w:rPr>
        <w:t>26 November</w:t>
      </w:r>
      <w:r w:rsidR="00F05854" w:rsidRPr="0097773B">
        <w:rPr>
          <w:rFonts w:cstheme="minorHAnsi"/>
          <w:b/>
          <w:color w:val="FF0000"/>
          <w:sz w:val="24"/>
          <w:szCs w:val="24"/>
        </w:rPr>
        <w:t xml:space="preserve"> 20</w:t>
      </w:r>
      <w:r w:rsidR="002B7927" w:rsidRPr="0097773B">
        <w:rPr>
          <w:rFonts w:cstheme="minorHAnsi"/>
          <w:b/>
          <w:color w:val="FF0000"/>
          <w:sz w:val="24"/>
          <w:szCs w:val="24"/>
        </w:rPr>
        <w:t>2</w:t>
      </w:r>
      <w:r w:rsidR="00CB4160" w:rsidRPr="0097773B">
        <w:rPr>
          <w:rFonts w:cstheme="minorHAnsi"/>
          <w:b/>
          <w:color w:val="FF0000"/>
          <w:sz w:val="24"/>
          <w:szCs w:val="24"/>
        </w:rPr>
        <w:t>4</w:t>
      </w:r>
    </w:p>
    <w:p w14:paraId="50B8F538" w14:textId="77777777" w:rsidR="007355C9" w:rsidRPr="003B1F03" w:rsidRDefault="007355C9" w:rsidP="007355C9">
      <w:pPr>
        <w:spacing w:after="0" w:line="240" w:lineRule="auto"/>
        <w:jc w:val="both"/>
        <w:rPr>
          <w:rFonts w:cstheme="minorHAnsi"/>
        </w:rPr>
      </w:pPr>
    </w:p>
    <w:p w14:paraId="277BCA12" w14:textId="2E990E10" w:rsidR="00112540" w:rsidRDefault="006A58FC" w:rsidP="00A758E5">
      <w:pPr>
        <w:jc w:val="center"/>
        <w:rPr>
          <w:rFonts w:cstheme="minorHAnsi"/>
        </w:rPr>
      </w:pPr>
      <w:r>
        <w:rPr>
          <w:noProof/>
          <w:lang w:eastAsia="en-GB"/>
        </w:rPr>
        <w:lastRenderedPageBreak/>
        <w:drawing>
          <wp:inline distT="0" distB="0" distL="0" distR="0" wp14:anchorId="40733965" wp14:editId="2FA02B6E">
            <wp:extent cx="1381125" cy="1400175"/>
            <wp:effectExtent l="0" t="0" r="9525" b="9525"/>
            <wp:docPr id="9" name="Picture 9" descr="A picture containing text,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accesso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902D9" w14:textId="3F576B14" w:rsidR="008777CD" w:rsidRDefault="00A30F91" w:rsidP="00A30F91">
      <w:pPr>
        <w:rPr>
          <w:rFonts w:cstheme="minorHAnsi"/>
          <w:b/>
          <w:sz w:val="24"/>
          <w:szCs w:val="24"/>
          <w:u w:val="single"/>
        </w:rPr>
      </w:pPr>
      <w:r w:rsidRPr="00A30F91">
        <w:rPr>
          <w:rFonts w:cstheme="minorHAnsi"/>
          <w:b/>
          <w:sz w:val="24"/>
          <w:szCs w:val="24"/>
          <w:u w:val="single"/>
        </w:rPr>
        <w:t>Category 3</w:t>
      </w:r>
    </w:p>
    <w:p w14:paraId="3AD67540" w14:textId="77777777" w:rsidR="00A30F91" w:rsidRPr="00A30F91" w:rsidRDefault="00A30F91" w:rsidP="00A30F91">
      <w:pPr>
        <w:pStyle w:val="ListParagraph"/>
        <w:rPr>
          <w:b/>
          <w:bCs/>
        </w:rPr>
      </w:pPr>
      <w:r w:rsidRPr="00A30F91">
        <w:rPr>
          <w:b/>
          <w:bCs/>
        </w:rPr>
        <w:t>Currently attending a local secondary school in Year 7 or 8. Interested in a place for entry to Rugby School as a day student in Year 9.</w:t>
      </w:r>
    </w:p>
    <w:p w14:paraId="12A8DA53" w14:textId="77777777" w:rsidR="00A30F91" w:rsidRPr="00A30F91" w:rsidRDefault="00A30F91" w:rsidP="00A30F91">
      <w:pPr>
        <w:pStyle w:val="ListParagraph"/>
        <w:rPr>
          <w:rFonts w:cstheme="minorHAnsi"/>
          <w:b/>
          <w:u w:val="single"/>
        </w:rPr>
      </w:pPr>
    </w:p>
    <w:p w14:paraId="7F546C31" w14:textId="72CC6702" w:rsidR="007906C0" w:rsidRPr="00034CB5" w:rsidRDefault="007906C0" w:rsidP="001A62A4">
      <w:pPr>
        <w:pStyle w:val="ListParagraph"/>
        <w:numPr>
          <w:ilvl w:val="0"/>
          <w:numId w:val="13"/>
        </w:numPr>
        <w:rPr>
          <w:rFonts w:cstheme="minorHAnsi"/>
          <w:b/>
          <w:u w:val="single"/>
        </w:rPr>
      </w:pPr>
      <w:r w:rsidRPr="00034CB5">
        <w:rPr>
          <w:rFonts w:cstheme="minorHAnsi"/>
        </w:rPr>
        <w:t>During Year 8 we welcome appl</w:t>
      </w:r>
      <w:r w:rsidR="00725790" w:rsidRPr="00034CB5">
        <w:rPr>
          <w:rFonts w:cstheme="minorHAnsi"/>
        </w:rPr>
        <w:t>ications for entry as a day student</w:t>
      </w:r>
      <w:r w:rsidRPr="00034CB5">
        <w:rPr>
          <w:rFonts w:cstheme="minorHAnsi"/>
        </w:rPr>
        <w:t xml:space="preserve"> in Year 9</w:t>
      </w:r>
      <w:r w:rsidR="00A30F91">
        <w:rPr>
          <w:rFonts w:cstheme="minorHAnsi"/>
        </w:rPr>
        <w:t>.</w:t>
      </w:r>
    </w:p>
    <w:p w14:paraId="3B91A148" w14:textId="77777777" w:rsidR="0083643F" w:rsidRPr="008777CD" w:rsidRDefault="0083643F" w:rsidP="0083643F">
      <w:pPr>
        <w:pStyle w:val="ListParagraph"/>
        <w:ind w:left="426"/>
        <w:rPr>
          <w:rFonts w:cstheme="minorHAnsi"/>
          <w:b/>
          <w:u w:val="single"/>
        </w:rPr>
      </w:pPr>
    </w:p>
    <w:p w14:paraId="3A17AFF4" w14:textId="2DFA4AA9" w:rsidR="0083643F" w:rsidRPr="008777CD" w:rsidRDefault="007906C0" w:rsidP="001A62A4">
      <w:pPr>
        <w:pStyle w:val="ListParagraph"/>
        <w:numPr>
          <w:ilvl w:val="0"/>
          <w:numId w:val="13"/>
        </w:numPr>
        <w:rPr>
          <w:rFonts w:cstheme="minorHAnsi"/>
          <w:b/>
          <w:u w:val="single"/>
        </w:rPr>
      </w:pPr>
      <w:r w:rsidRPr="008777CD">
        <w:rPr>
          <w:rFonts w:cstheme="minorHAnsi"/>
        </w:rPr>
        <w:t xml:space="preserve">In </w:t>
      </w:r>
      <w:r w:rsidR="00A30F91">
        <w:rPr>
          <w:rFonts w:cstheme="minorHAnsi"/>
        </w:rPr>
        <w:t>February</w:t>
      </w:r>
      <w:r w:rsidRPr="008777CD">
        <w:rPr>
          <w:rFonts w:cstheme="minorHAnsi"/>
        </w:rPr>
        <w:t xml:space="preserve"> of Year 8 applicants who are </w:t>
      </w:r>
      <w:r w:rsidR="00A30F91">
        <w:rPr>
          <w:rFonts w:cstheme="minorHAnsi"/>
        </w:rPr>
        <w:t>not</w:t>
      </w:r>
      <w:r w:rsidRPr="008777CD">
        <w:rPr>
          <w:rFonts w:cstheme="minorHAnsi"/>
        </w:rPr>
        <w:t xml:space="preserve"> at schools which transfer at the end of Y</w:t>
      </w:r>
      <w:r w:rsidR="003333E6" w:rsidRPr="008777CD">
        <w:rPr>
          <w:rFonts w:cstheme="minorHAnsi"/>
        </w:rPr>
        <w:t>ear 8 may sit entrance</w:t>
      </w:r>
      <w:r w:rsidR="00725790" w:rsidRPr="008777CD">
        <w:rPr>
          <w:rFonts w:cstheme="minorHAnsi"/>
        </w:rPr>
        <w:t xml:space="preserve"> tests to be assessed for</w:t>
      </w:r>
      <w:r w:rsidRPr="008777CD">
        <w:rPr>
          <w:rFonts w:cstheme="minorHAnsi"/>
        </w:rPr>
        <w:t xml:space="preserve"> a place to enter as a day student, or for </w:t>
      </w:r>
      <w:r w:rsidR="001402DF" w:rsidRPr="008777CD">
        <w:rPr>
          <w:rFonts w:cstheme="minorHAnsi"/>
        </w:rPr>
        <w:t xml:space="preserve">a Foundation Award or for an Academic </w:t>
      </w:r>
      <w:r w:rsidRPr="008777CD">
        <w:rPr>
          <w:rFonts w:cstheme="minorHAnsi"/>
        </w:rPr>
        <w:t>Scholarship</w:t>
      </w:r>
      <w:r w:rsidR="001402DF" w:rsidRPr="008777CD">
        <w:rPr>
          <w:rFonts w:cstheme="minorHAnsi"/>
        </w:rPr>
        <w:t xml:space="preserve"> </w:t>
      </w:r>
      <w:r w:rsidRPr="008777CD">
        <w:rPr>
          <w:rFonts w:cstheme="minorHAnsi"/>
        </w:rPr>
        <w:t>Award.</w:t>
      </w:r>
    </w:p>
    <w:p w14:paraId="5B389EF0" w14:textId="77777777" w:rsidR="0083643F" w:rsidRPr="008777CD" w:rsidRDefault="0083643F" w:rsidP="0083643F">
      <w:pPr>
        <w:pStyle w:val="ListParagraph"/>
        <w:ind w:left="426"/>
        <w:rPr>
          <w:rFonts w:cstheme="minorHAnsi"/>
          <w:b/>
          <w:u w:val="single"/>
        </w:rPr>
      </w:pPr>
    </w:p>
    <w:p w14:paraId="563E0ADA" w14:textId="5DB636E6" w:rsidR="008D26DC" w:rsidRPr="008777CD" w:rsidRDefault="008D26DC" w:rsidP="001A62A4">
      <w:pPr>
        <w:pStyle w:val="ListParagraph"/>
        <w:numPr>
          <w:ilvl w:val="0"/>
          <w:numId w:val="13"/>
        </w:numPr>
        <w:rPr>
          <w:rFonts w:cstheme="minorHAnsi"/>
          <w:b/>
          <w:u w:val="single"/>
        </w:rPr>
      </w:pPr>
      <w:r w:rsidRPr="008777CD">
        <w:rPr>
          <w:rFonts w:cstheme="minorHAnsi"/>
        </w:rPr>
        <w:t xml:space="preserve">Assessment will comprise tests in </w:t>
      </w:r>
      <w:r w:rsidR="008777CD" w:rsidRPr="008777CD">
        <w:rPr>
          <w:rFonts w:cstheme="minorHAnsi"/>
        </w:rPr>
        <w:t>Reasoning, English, Mathematics and S</w:t>
      </w:r>
      <w:r w:rsidRPr="008777CD">
        <w:rPr>
          <w:rFonts w:cstheme="minorHAnsi"/>
        </w:rPr>
        <w:t xml:space="preserve">cience. These will be based on the National Curriculum. Applicants will also be </w:t>
      </w:r>
      <w:r w:rsidR="0080289A" w:rsidRPr="008777CD">
        <w:rPr>
          <w:rFonts w:cstheme="minorHAnsi"/>
        </w:rPr>
        <w:t>interviewed,</w:t>
      </w:r>
      <w:r w:rsidRPr="008777CD">
        <w:rPr>
          <w:rFonts w:cstheme="minorHAnsi"/>
        </w:rPr>
        <w:t xml:space="preserve"> and we will request references from the current school.</w:t>
      </w:r>
    </w:p>
    <w:p w14:paraId="253336FF" w14:textId="77777777" w:rsidR="007906C0" w:rsidRPr="008777CD" w:rsidRDefault="007906C0" w:rsidP="00B44125">
      <w:pPr>
        <w:pStyle w:val="ListParagraph"/>
        <w:spacing w:after="0"/>
        <w:ind w:left="426"/>
        <w:rPr>
          <w:rFonts w:cstheme="minorHAnsi"/>
          <w:b/>
          <w:u w:val="single"/>
        </w:rPr>
      </w:pPr>
    </w:p>
    <w:p w14:paraId="38D19A65" w14:textId="7A8CDF86" w:rsidR="008D26DC" w:rsidRDefault="00A30F91" w:rsidP="00A30F91">
      <w:pPr>
        <w:spacing w:after="0" w:line="240" w:lineRule="auto"/>
        <w:rPr>
          <w:rFonts w:eastAsia="Times New Roman" w:cstheme="minorHAnsi"/>
          <w:b/>
          <w:bCs/>
          <w:u w:val="single"/>
          <w:lang w:eastAsia="en-GB"/>
        </w:rPr>
      </w:pPr>
      <w:r>
        <w:rPr>
          <w:rFonts w:eastAsia="Times New Roman" w:cstheme="minorHAnsi"/>
          <w:b/>
          <w:bCs/>
          <w:u w:val="single"/>
          <w:lang w:eastAsia="en-GB"/>
        </w:rPr>
        <w:t xml:space="preserve">13+ </w:t>
      </w:r>
      <w:r w:rsidR="008D26DC" w:rsidRPr="00A30F91">
        <w:rPr>
          <w:rFonts w:eastAsia="Times New Roman" w:cstheme="minorHAnsi"/>
          <w:b/>
          <w:bCs/>
          <w:u w:val="single"/>
          <w:lang w:eastAsia="en-GB"/>
        </w:rPr>
        <w:t>Foundation Awards</w:t>
      </w:r>
    </w:p>
    <w:p w14:paraId="04C6907B" w14:textId="77777777" w:rsidR="00A30F91" w:rsidRDefault="00A30F91" w:rsidP="00034CB5">
      <w:pPr>
        <w:pStyle w:val="ListParagraph"/>
        <w:spacing w:after="0" w:line="240" w:lineRule="auto"/>
        <w:rPr>
          <w:rFonts w:eastAsia="Times New Roman" w:cstheme="minorHAnsi"/>
          <w:lang w:eastAsia="en-GB"/>
        </w:rPr>
      </w:pPr>
    </w:p>
    <w:p w14:paraId="5A0A7E92" w14:textId="6DBCDBA1" w:rsidR="00A30F91" w:rsidRPr="00A30F91" w:rsidRDefault="00A30F91" w:rsidP="00A30F91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Foundation Award examinations will take place at Rugby School in February of Year 8.</w:t>
      </w:r>
    </w:p>
    <w:p w14:paraId="1126CF5D" w14:textId="77777777" w:rsidR="00A30F91" w:rsidRDefault="00A30F91" w:rsidP="00034CB5">
      <w:pPr>
        <w:pStyle w:val="ListParagraph"/>
        <w:spacing w:after="0" w:line="240" w:lineRule="auto"/>
        <w:rPr>
          <w:rFonts w:eastAsia="Times New Roman" w:cstheme="minorHAnsi"/>
          <w:lang w:eastAsia="en-GB"/>
        </w:rPr>
      </w:pPr>
    </w:p>
    <w:p w14:paraId="5C1CF2A6" w14:textId="27E0BA01" w:rsidR="008D26DC" w:rsidRPr="00A30F91" w:rsidRDefault="008D26DC" w:rsidP="00A30F91">
      <w:pPr>
        <w:spacing w:after="0" w:line="240" w:lineRule="auto"/>
        <w:rPr>
          <w:rFonts w:eastAsia="Times New Roman" w:cstheme="minorHAnsi"/>
          <w:lang w:eastAsia="en-GB"/>
        </w:rPr>
      </w:pPr>
      <w:r w:rsidRPr="00A30F91">
        <w:rPr>
          <w:rFonts w:eastAsia="Times New Roman" w:cstheme="minorHAnsi"/>
          <w:lang w:eastAsia="en-GB"/>
        </w:rPr>
        <w:t>We will consider candidates for a Foundation Award if their application meets three criteria</w:t>
      </w:r>
      <w:r w:rsidR="00A30F91">
        <w:rPr>
          <w:rFonts w:eastAsia="Times New Roman" w:cstheme="minorHAnsi"/>
          <w:lang w:eastAsia="en-GB"/>
        </w:rPr>
        <w:t>:</w:t>
      </w:r>
    </w:p>
    <w:p w14:paraId="5D95C1F7" w14:textId="77777777" w:rsidR="008D26DC" w:rsidRPr="008777CD" w:rsidRDefault="008D26DC" w:rsidP="001A62A4">
      <w:pPr>
        <w:numPr>
          <w:ilvl w:val="1"/>
          <w:numId w:val="14"/>
        </w:numPr>
        <w:spacing w:before="100" w:beforeAutospacing="1" w:after="100" w:afterAutospacing="1" w:line="240" w:lineRule="auto"/>
        <w:ind w:left="1097"/>
        <w:rPr>
          <w:rFonts w:eastAsia="Times New Roman" w:cstheme="minorHAnsi"/>
          <w:lang w:eastAsia="en-GB"/>
        </w:rPr>
      </w:pPr>
      <w:r w:rsidRPr="008777CD">
        <w:rPr>
          <w:rFonts w:eastAsia="Times New Roman" w:cstheme="minorHAnsi"/>
          <w:lang w:eastAsia="en-GB"/>
        </w:rPr>
        <w:t>They perform strongly in the entrance tests.</w:t>
      </w:r>
    </w:p>
    <w:p w14:paraId="553EFDA4" w14:textId="6D02DBAB" w:rsidR="008D26DC" w:rsidRPr="008777CD" w:rsidRDefault="008D26DC" w:rsidP="001A62A4">
      <w:pPr>
        <w:numPr>
          <w:ilvl w:val="1"/>
          <w:numId w:val="14"/>
        </w:numPr>
        <w:spacing w:before="100" w:beforeAutospacing="1" w:after="100" w:afterAutospacing="1" w:line="240" w:lineRule="auto"/>
        <w:ind w:left="1097"/>
        <w:rPr>
          <w:rFonts w:eastAsia="Times New Roman" w:cstheme="minorHAnsi"/>
          <w:lang w:eastAsia="en-GB"/>
        </w:rPr>
      </w:pPr>
      <w:r w:rsidRPr="008777CD">
        <w:rPr>
          <w:rFonts w:eastAsia="Times New Roman" w:cstheme="minorHAnsi"/>
          <w:lang w:eastAsia="en-GB"/>
        </w:rPr>
        <w:t xml:space="preserve">Their family lives within </w:t>
      </w:r>
      <w:r w:rsidR="00D30080" w:rsidRPr="008777CD">
        <w:rPr>
          <w:rFonts w:eastAsia="Times New Roman" w:cstheme="minorHAnsi"/>
          <w:lang w:eastAsia="en-GB"/>
        </w:rPr>
        <w:t>2</w:t>
      </w:r>
      <w:r w:rsidRPr="008777CD">
        <w:rPr>
          <w:rFonts w:eastAsia="Times New Roman" w:cstheme="minorHAnsi"/>
          <w:lang w:eastAsia="en-GB"/>
        </w:rPr>
        <w:t>0 miles of Rugby School</w:t>
      </w:r>
    </w:p>
    <w:p w14:paraId="25DCCE73" w14:textId="77777777" w:rsidR="008A6272" w:rsidRDefault="008D26DC" w:rsidP="001A62A4">
      <w:pPr>
        <w:numPr>
          <w:ilvl w:val="1"/>
          <w:numId w:val="14"/>
        </w:numPr>
        <w:spacing w:after="0" w:line="240" w:lineRule="auto"/>
        <w:ind w:left="1097"/>
        <w:rPr>
          <w:rFonts w:eastAsia="Times New Roman" w:cstheme="minorHAnsi"/>
          <w:lang w:eastAsia="en-GB"/>
        </w:rPr>
      </w:pPr>
      <w:r w:rsidRPr="008777CD">
        <w:rPr>
          <w:rFonts w:eastAsia="Times New Roman" w:cstheme="minorHAnsi"/>
          <w:lang w:eastAsia="en-GB"/>
        </w:rPr>
        <w:t xml:space="preserve">Parents have been assessed as being eligible for at least some means-tested bursary assistance towards fees in addition to the </w:t>
      </w:r>
      <w:r w:rsidR="005C0764" w:rsidRPr="008777CD">
        <w:rPr>
          <w:rFonts w:eastAsia="Times New Roman" w:cstheme="minorHAnsi"/>
          <w:lang w:eastAsia="en-GB"/>
        </w:rPr>
        <w:t>5</w:t>
      </w:r>
      <w:r w:rsidRPr="008777CD">
        <w:rPr>
          <w:rFonts w:eastAsia="Times New Roman" w:cstheme="minorHAnsi"/>
          <w:lang w:eastAsia="en-GB"/>
        </w:rPr>
        <w:t>% remission carried by the Award.</w:t>
      </w:r>
    </w:p>
    <w:p w14:paraId="56FDFF1F" w14:textId="77777777" w:rsidR="008A6272" w:rsidRDefault="008A6272" w:rsidP="008A6272">
      <w:pPr>
        <w:spacing w:after="0" w:line="240" w:lineRule="auto"/>
        <w:ind w:left="1097"/>
        <w:rPr>
          <w:rFonts w:eastAsia="Times New Roman" w:cstheme="minorHAnsi"/>
          <w:lang w:eastAsia="en-GB"/>
        </w:rPr>
      </w:pPr>
    </w:p>
    <w:p w14:paraId="3872748F" w14:textId="77777777" w:rsidR="008A6272" w:rsidRDefault="008A6272" w:rsidP="008A6272">
      <w:pPr>
        <w:spacing w:after="0" w:line="240" w:lineRule="auto"/>
        <w:ind w:left="1097"/>
        <w:rPr>
          <w:rFonts w:cstheme="minorHAnsi"/>
        </w:rPr>
      </w:pPr>
    </w:p>
    <w:p w14:paraId="6D55873D" w14:textId="474836FD" w:rsidR="008D26DC" w:rsidRPr="008A6272" w:rsidRDefault="008A6272" w:rsidP="001A62A4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en-GB"/>
        </w:rPr>
      </w:pPr>
      <w:r w:rsidRPr="008A6272">
        <w:rPr>
          <w:rFonts w:cstheme="minorHAnsi"/>
        </w:rPr>
        <w:t>Candidates</w:t>
      </w:r>
      <w:r w:rsidR="008D26DC" w:rsidRPr="008A6272">
        <w:rPr>
          <w:rFonts w:cstheme="minorHAnsi"/>
        </w:rPr>
        <w:t xml:space="preserve"> may also be considered for </w:t>
      </w:r>
      <w:r w:rsidR="008777CD" w:rsidRPr="008A6272">
        <w:rPr>
          <w:rFonts w:cstheme="minorHAnsi"/>
        </w:rPr>
        <w:t>Performing Arts</w:t>
      </w:r>
      <w:r w:rsidR="008D26DC" w:rsidRPr="008A6272">
        <w:rPr>
          <w:rFonts w:cstheme="minorHAnsi"/>
        </w:rPr>
        <w:t>,</w:t>
      </w:r>
      <w:r w:rsidR="00A30F91" w:rsidRPr="008A6272">
        <w:rPr>
          <w:rFonts w:cstheme="minorHAnsi"/>
        </w:rPr>
        <w:t xml:space="preserve"> Academic,</w:t>
      </w:r>
      <w:r w:rsidR="008D26DC" w:rsidRPr="008A6272">
        <w:rPr>
          <w:rFonts w:cstheme="minorHAnsi"/>
        </w:rPr>
        <w:t xml:space="preserve"> Sport, Music, Art, Design &amp; Technology and Computing Scholarship Awards </w:t>
      </w:r>
      <w:proofErr w:type="gramStart"/>
      <w:r w:rsidR="008D26DC" w:rsidRPr="008A6272">
        <w:rPr>
          <w:rFonts w:cstheme="minorHAnsi"/>
        </w:rPr>
        <w:t>during the course of</w:t>
      </w:r>
      <w:proofErr w:type="gramEnd"/>
      <w:r w:rsidR="008D26DC" w:rsidRPr="008A6272">
        <w:rPr>
          <w:rFonts w:cstheme="minorHAnsi"/>
        </w:rPr>
        <w:t xml:space="preserve"> Year 8. </w:t>
      </w:r>
    </w:p>
    <w:p w14:paraId="0B9FABDD" w14:textId="77777777" w:rsidR="008D26DC" w:rsidRPr="008777CD" w:rsidRDefault="008D26DC" w:rsidP="00E26A75">
      <w:pPr>
        <w:pStyle w:val="NoSpacing"/>
        <w:rPr>
          <w:rFonts w:cstheme="minorHAnsi"/>
          <w:b/>
          <w:u w:val="single"/>
        </w:rPr>
      </w:pPr>
    </w:p>
    <w:p w14:paraId="76BD4335" w14:textId="434D804A" w:rsidR="00A30F91" w:rsidRDefault="003333E6" w:rsidP="001A62A4">
      <w:pPr>
        <w:pStyle w:val="NoSpacing"/>
        <w:numPr>
          <w:ilvl w:val="0"/>
          <w:numId w:val="13"/>
        </w:numPr>
        <w:rPr>
          <w:rFonts w:eastAsia="Times New Roman" w:cstheme="minorHAnsi"/>
          <w:lang w:eastAsia="en-GB"/>
        </w:rPr>
      </w:pPr>
      <w:r w:rsidRPr="00A30F91">
        <w:rPr>
          <w:rFonts w:cstheme="minorHAnsi"/>
        </w:rPr>
        <w:t xml:space="preserve">Means-tested eligibility for bursary support towards fees is assessed through the Confidential Statement of Financial Circumstances </w:t>
      </w:r>
      <w:r w:rsidR="00773A73" w:rsidRPr="00A30F91">
        <w:rPr>
          <w:rFonts w:cstheme="minorHAnsi"/>
        </w:rPr>
        <w:t>Bursary</w:t>
      </w:r>
      <w:r w:rsidRPr="00A30F91">
        <w:rPr>
          <w:rFonts w:cstheme="minorHAnsi"/>
        </w:rPr>
        <w:t xml:space="preserve"> form which may be requested from the Bursary</w:t>
      </w:r>
      <w:r w:rsidR="008A6272">
        <w:rPr>
          <w:rFonts w:cstheme="minorHAnsi"/>
        </w:rPr>
        <w:t xml:space="preserve"> by emailing</w:t>
      </w:r>
      <w:r w:rsidRPr="00A30F91">
        <w:rPr>
          <w:rFonts w:cstheme="minorHAnsi"/>
        </w:rPr>
        <w:t xml:space="preserve"> </w:t>
      </w:r>
      <w:hyperlink r:id="rId16" w:history="1">
        <w:r w:rsidR="008D26DC" w:rsidRPr="00A30F91">
          <w:rPr>
            <w:rStyle w:val="Hyperlink"/>
            <w:rFonts w:cstheme="minorHAnsi"/>
            <w:color w:val="auto"/>
          </w:rPr>
          <w:t>funding</w:t>
        </w:r>
        <w:r w:rsidRPr="00A30F91">
          <w:rPr>
            <w:rStyle w:val="Hyperlink"/>
            <w:rFonts w:cstheme="minorHAnsi"/>
            <w:color w:val="auto"/>
          </w:rPr>
          <w:t>@rugbyschool.net</w:t>
        </w:r>
      </w:hyperlink>
      <w:r w:rsidRPr="00A30F91">
        <w:rPr>
          <w:rFonts w:cstheme="minorHAnsi"/>
        </w:rPr>
        <w:t xml:space="preserve">. </w:t>
      </w:r>
    </w:p>
    <w:p w14:paraId="03D76722" w14:textId="799C35A0" w:rsidR="00A30F91" w:rsidRPr="00A30F91" w:rsidRDefault="00A30F91" w:rsidP="00A30F91">
      <w:pPr>
        <w:pStyle w:val="NoSpacing"/>
        <w:ind w:left="66"/>
        <w:rPr>
          <w:rFonts w:eastAsia="Times New Roman" w:cstheme="minorHAnsi"/>
          <w:b/>
          <w:bCs/>
          <w:u w:val="single"/>
          <w:lang w:eastAsia="en-GB"/>
        </w:rPr>
      </w:pPr>
    </w:p>
    <w:p w14:paraId="1EA61E18" w14:textId="77777777" w:rsidR="007A0A9A" w:rsidRDefault="007A0A9A" w:rsidP="007A0A9A">
      <w:pPr>
        <w:pStyle w:val="NoSpacing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78C236C1" w14:textId="722F60EB" w:rsidR="00A30F91" w:rsidRPr="0097773B" w:rsidRDefault="00A30F91" w:rsidP="007A0A9A">
      <w:pPr>
        <w:pStyle w:val="NoSpacing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97773B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Key dates:</w:t>
      </w:r>
    </w:p>
    <w:p w14:paraId="57A21A1B" w14:textId="77777777" w:rsidR="00A30F91" w:rsidRPr="0097773B" w:rsidRDefault="00A30F91" w:rsidP="00A30F91">
      <w:pPr>
        <w:pStyle w:val="NoSpacing"/>
        <w:ind w:left="66"/>
        <w:rPr>
          <w:rFonts w:eastAsia="Times New Roman" w:cstheme="minorHAnsi"/>
          <w:b/>
          <w:bCs/>
          <w:u w:val="single"/>
          <w:lang w:eastAsia="en-GB"/>
        </w:rPr>
      </w:pPr>
    </w:p>
    <w:p w14:paraId="4A581851" w14:textId="11F0A292" w:rsidR="005C0764" w:rsidRPr="007A0A9A" w:rsidRDefault="005C0764" w:rsidP="007A0A9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A0A9A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Day </w:t>
      </w:r>
      <w:r w:rsidR="00DB103D" w:rsidRPr="007A0A9A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Entry</w:t>
      </w:r>
      <w:r w:rsidRPr="007A0A9A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, </w:t>
      </w:r>
      <w:r w:rsidR="00A30F91" w:rsidRPr="007A0A9A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including </w:t>
      </w:r>
      <w:r w:rsidRPr="007A0A9A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Foundation Awards and Academic Scholarship Awards </w:t>
      </w:r>
      <w:r w:rsidR="00DB103D" w:rsidRPr="007A0A9A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in </w:t>
      </w:r>
      <w:r w:rsidRPr="007A0A9A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202</w:t>
      </w:r>
      <w:r w:rsidR="008A6272" w:rsidRPr="007A0A9A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4</w:t>
      </w:r>
    </w:p>
    <w:p w14:paraId="1FD5EBB1" w14:textId="6CF55176" w:rsidR="0083643F" w:rsidRPr="0097773B" w:rsidRDefault="0083643F" w:rsidP="0083643F">
      <w:pPr>
        <w:spacing w:after="0" w:line="240" w:lineRule="auto"/>
        <w:rPr>
          <w:rFonts w:eastAsia="Times New Roman" w:cstheme="minorHAnsi"/>
          <w:color w:val="FF0000"/>
          <w:lang w:eastAsia="en-GB"/>
        </w:rPr>
      </w:pPr>
    </w:p>
    <w:p w14:paraId="568DD595" w14:textId="00DC68D7" w:rsidR="00DD714C" w:rsidRPr="0097773B" w:rsidRDefault="00DD714C" w:rsidP="007A0A9A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</w:pPr>
      <w:r w:rsidRPr="0097773B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 xml:space="preserve">Closing Date for </w:t>
      </w:r>
      <w:r w:rsidR="005C0764" w:rsidRPr="0097773B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Applications</w:t>
      </w:r>
      <w:r w:rsidRPr="0097773B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 xml:space="preserve">: </w:t>
      </w:r>
      <w:r w:rsidR="008A6272" w:rsidRPr="0097773B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Monday 2</w:t>
      </w:r>
      <w:r w:rsidR="00B2095D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2</w:t>
      </w:r>
      <w:r w:rsidR="008A6272" w:rsidRPr="0097773B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 xml:space="preserve"> January</w:t>
      </w:r>
      <w:r w:rsidR="005C0764" w:rsidRPr="0097773B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 xml:space="preserve"> 202</w:t>
      </w:r>
      <w:r w:rsidR="001D5DA3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5</w:t>
      </w:r>
    </w:p>
    <w:p w14:paraId="07965DCC" w14:textId="36F09DAE" w:rsidR="006A58FC" w:rsidRPr="0097773B" w:rsidRDefault="005C0764" w:rsidP="007A0A9A">
      <w:pPr>
        <w:spacing w:after="0" w:line="240" w:lineRule="auto"/>
        <w:rPr>
          <w:rFonts w:cstheme="minorHAnsi"/>
          <w:color w:val="FF0000"/>
        </w:rPr>
      </w:pPr>
      <w:r w:rsidRPr="0097773B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Assessme</w:t>
      </w:r>
      <w:r w:rsidR="00090624" w:rsidRPr="0097773B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 xml:space="preserve">nt will take place on Thursday </w:t>
      </w:r>
      <w:r w:rsidR="00DD714C" w:rsidRPr="0097773B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2</w:t>
      </w:r>
      <w:r w:rsidR="001D5DA3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5</w:t>
      </w:r>
      <w:r w:rsidR="00090624" w:rsidRPr="0097773B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 xml:space="preserve"> </w:t>
      </w:r>
      <w:r w:rsidR="008A6272" w:rsidRPr="0097773B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February</w:t>
      </w:r>
      <w:r w:rsidR="00090624" w:rsidRPr="0097773B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 xml:space="preserve"> </w:t>
      </w:r>
      <w:r w:rsidRPr="0097773B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202</w:t>
      </w:r>
      <w:r w:rsidR="001D5DA3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5</w:t>
      </w:r>
    </w:p>
    <w:sectPr w:rsidR="006A58FC" w:rsidRPr="0097773B" w:rsidSect="00515F3B">
      <w:pgSz w:w="11906" w:h="16838"/>
      <w:pgMar w:top="1134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B48F5" w14:textId="77777777" w:rsidR="006A58FC" w:rsidRDefault="006A58FC" w:rsidP="006A58FC">
      <w:pPr>
        <w:spacing w:after="0" w:line="240" w:lineRule="auto"/>
      </w:pPr>
      <w:r>
        <w:separator/>
      </w:r>
    </w:p>
  </w:endnote>
  <w:endnote w:type="continuationSeparator" w:id="0">
    <w:p w14:paraId="3C1BF161" w14:textId="77777777" w:rsidR="006A58FC" w:rsidRDefault="006A58FC" w:rsidP="006A58FC">
      <w:pPr>
        <w:spacing w:after="0" w:line="240" w:lineRule="auto"/>
      </w:pPr>
      <w:r>
        <w:continuationSeparator/>
      </w:r>
    </w:p>
  </w:endnote>
  <w:endnote w:type="continuationNotice" w:id="1">
    <w:p w14:paraId="270ABB82" w14:textId="77777777" w:rsidR="006E6AB5" w:rsidRDefault="006E6A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ne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38237" w14:textId="77777777" w:rsidR="006A58FC" w:rsidRDefault="006A58FC" w:rsidP="006A58FC">
      <w:pPr>
        <w:spacing w:after="0" w:line="240" w:lineRule="auto"/>
      </w:pPr>
      <w:r>
        <w:separator/>
      </w:r>
    </w:p>
  </w:footnote>
  <w:footnote w:type="continuationSeparator" w:id="0">
    <w:p w14:paraId="3C409C10" w14:textId="77777777" w:rsidR="006A58FC" w:rsidRDefault="006A58FC" w:rsidP="006A58FC">
      <w:pPr>
        <w:spacing w:after="0" w:line="240" w:lineRule="auto"/>
      </w:pPr>
      <w:r>
        <w:continuationSeparator/>
      </w:r>
    </w:p>
  </w:footnote>
  <w:footnote w:type="continuationNotice" w:id="1">
    <w:p w14:paraId="16E50EE1" w14:textId="77777777" w:rsidR="006E6AB5" w:rsidRDefault="006E6A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1780"/>
    <w:multiLevelType w:val="hybridMultilevel"/>
    <w:tmpl w:val="6E88E60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10AB4"/>
    <w:multiLevelType w:val="hybridMultilevel"/>
    <w:tmpl w:val="9AD2E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757A"/>
    <w:multiLevelType w:val="hybridMultilevel"/>
    <w:tmpl w:val="6FC200A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63D5B"/>
    <w:multiLevelType w:val="hybridMultilevel"/>
    <w:tmpl w:val="350A16A2"/>
    <w:lvl w:ilvl="0" w:tplc="54C2300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A1303"/>
    <w:multiLevelType w:val="hybridMultilevel"/>
    <w:tmpl w:val="ABD21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F127A"/>
    <w:multiLevelType w:val="multilevel"/>
    <w:tmpl w:val="ABD21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46A6E"/>
    <w:multiLevelType w:val="hybridMultilevel"/>
    <w:tmpl w:val="870A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77886"/>
    <w:multiLevelType w:val="hybridMultilevel"/>
    <w:tmpl w:val="EDCA26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5337A"/>
    <w:multiLevelType w:val="hybridMultilevel"/>
    <w:tmpl w:val="C67AD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682"/>
    <w:multiLevelType w:val="hybridMultilevel"/>
    <w:tmpl w:val="A94A1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B34BE"/>
    <w:multiLevelType w:val="hybridMultilevel"/>
    <w:tmpl w:val="DE38C762"/>
    <w:lvl w:ilvl="0" w:tplc="FC840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05428CA"/>
    <w:multiLevelType w:val="hybridMultilevel"/>
    <w:tmpl w:val="073868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470D39"/>
    <w:multiLevelType w:val="multilevel"/>
    <w:tmpl w:val="0848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F273E"/>
    <w:multiLevelType w:val="hybridMultilevel"/>
    <w:tmpl w:val="5EEAA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D310F"/>
    <w:multiLevelType w:val="hybridMultilevel"/>
    <w:tmpl w:val="50AC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429E0"/>
    <w:multiLevelType w:val="hybridMultilevel"/>
    <w:tmpl w:val="90BE6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00BFC"/>
    <w:multiLevelType w:val="hybridMultilevel"/>
    <w:tmpl w:val="9AD2E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E1011"/>
    <w:multiLevelType w:val="hybridMultilevel"/>
    <w:tmpl w:val="BE7E9D1E"/>
    <w:lvl w:ilvl="0" w:tplc="2C261A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7C34C4"/>
    <w:multiLevelType w:val="hybridMultilevel"/>
    <w:tmpl w:val="04C8AEEA"/>
    <w:lvl w:ilvl="0" w:tplc="080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19" w15:restartNumberingAfterBreak="0">
    <w:nsid w:val="60F61B2A"/>
    <w:multiLevelType w:val="hybridMultilevel"/>
    <w:tmpl w:val="E288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D16BD"/>
    <w:multiLevelType w:val="hybridMultilevel"/>
    <w:tmpl w:val="30E07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059BD"/>
    <w:multiLevelType w:val="hybridMultilevel"/>
    <w:tmpl w:val="9A2C2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E1FD7"/>
    <w:multiLevelType w:val="hybridMultilevel"/>
    <w:tmpl w:val="E84C43C6"/>
    <w:lvl w:ilvl="0" w:tplc="54C230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713103">
    <w:abstractNumId w:val="9"/>
  </w:num>
  <w:num w:numId="2" w16cid:durableId="785151707">
    <w:abstractNumId w:val="0"/>
  </w:num>
  <w:num w:numId="3" w16cid:durableId="1371028794">
    <w:abstractNumId w:val="6"/>
  </w:num>
  <w:num w:numId="4" w16cid:durableId="593169430">
    <w:abstractNumId w:val="14"/>
  </w:num>
  <w:num w:numId="5" w16cid:durableId="1066799402">
    <w:abstractNumId w:val="17"/>
  </w:num>
  <w:num w:numId="6" w16cid:durableId="1685783688">
    <w:abstractNumId w:val="2"/>
  </w:num>
  <w:num w:numId="7" w16cid:durableId="951670314">
    <w:abstractNumId w:val="12"/>
  </w:num>
  <w:num w:numId="8" w16cid:durableId="999382068">
    <w:abstractNumId w:val="13"/>
  </w:num>
  <w:num w:numId="9" w16cid:durableId="1627198305">
    <w:abstractNumId w:val="22"/>
  </w:num>
  <w:num w:numId="10" w16cid:durableId="563296195">
    <w:abstractNumId w:val="3"/>
  </w:num>
  <w:num w:numId="11" w16cid:durableId="758210895">
    <w:abstractNumId w:val="4"/>
  </w:num>
  <w:num w:numId="12" w16cid:durableId="1878001376">
    <w:abstractNumId w:val="5"/>
  </w:num>
  <w:num w:numId="13" w16cid:durableId="70273860">
    <w:abstractNumId w:val="19"/>
  </w:num>
  <w:num w:numId="14" w16cid:durableId="1388840952">
    <w:abstractNumId w:val="15"/>
  </w:num>
  <w:num w:numId="15" w16cid:durableId="1677070596">
    <w:abstractNumId w:val="21"/>
  </w:num>
  <w:num w:numId="16" w16cid:durableId="1867058726">
    <w:abstractNumId w:val="7"/>
  </w:num>
  <w:num w:numId="17" w16cid:durableId="1778670881">
    <w:abstractNumId w:val="10"/>
  </w:num>
  <w:num w:numId="18" w16cid:durableId="206455951">
    <w:abstractNumId w:val="8"/>
  </w:num>
  <w:num w:numId="19" w16cid:durableId="1189297687">
    <w:abstractNumId w:val="1"/>
  </w:num>
  <w:num w:numId="20" w16cid:durableId="285746246">
    <w:abstractNumId w:val="18"/>
  </w:num>
  <w:num w:numId="21" w16cid:durableId="612786991">
    <w:abstractNumId w:val="11"/>
  </w:num>
  <w:num w:numId="22" w16cid:durableId="1300650209">
    <w:abstractNumId w:val="20"/>
  </w:num>
  <w:num w:numId="23" w16cid:durableId="16849375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AF9"/>
    <w:rsid w:val="00012DE0"/>
    <w:rsid w:val="00034CB5"/>
    <w:rsid w:val="0005362E"/>
    <w:rsid w:val="00082B2E"/>
    <w:rsid w:val="00090624"/>
    <w:rsid w:val="000F0C7D"/>
    <w:rsid w:val="00112540"/>
    <w:rsid w:val="001402DF"/>
    <w:rsid w:val="00173302"/>
    <w:rsid w:val="00176369"/>
    <w:rsid w:val="001A02B7"/>
    <w:rsid w:val="001A62A4"/>
    <w:rsid w:val="001D5DA3"/>
    <w:rsid w:val="001D702F"/>
    <w:rsid w:val="00227D1F"/>
    <w:rsid w:val="00237D65"/>
    <w:rsid w:val="002452E7"/>
    <w:rsid w:val="002618D7"/>
    <w:rsid w:val="002B3B41"/>
    <w:rsid w:val="002B7927"/>
    <w:rsid w:val="002C2A54"/>
    <w:rsid w:val="002D60BB"/>
    <w:rsid w:val="00304490"/>
    <w:rsid w:val="003333E6"/>
    <w:rsid w:val="0038502B"/>
    <w:rsid w:val="003A105E"/>
    <w:rsid w:val="003B040B"/>
    <w:rsid w:val="003B1F03"/>
    <w:rsid w:val="0041340C"/>
    <w:rsid w:val="00420A8E"/>
    <w:rsid w:val="00440E66"/>
    <w:rsid w:val="004D6CE8"/>
    <w:rsid w:val="00504432"/>
    <w:rsid w:val="00515F3B"/>
    <w:rsid w:val="00533A49"/>
    <w:rsid w:val="00543FF9"/>
    <w:rsid w:val="005C0764"/>
    <w:rsid w:val="00604936"/>
    <w:rsid w:val="00632737"/>
    <w:rsid w:val="006765EA"/>
    <w:rsid w:val="00691C08"/>
    <w:rsid w:val="006A58FC"/>
    <w:rsid w:val="006C4EA2"/>
    <w:rsid w:val="006D17E4"/>
    <w:rsid w:val="006E6AB5"/>
    <w:rsid w:val="00707F18"/>
    <w:rsid w:val="00725790"/>
    <w:rsid w:val="007355C9"/>
    <w:rsid w:val="00773A73"/>
    <w:rsid w:val="00782B40"/>
    <w:rsid w:val="007906C0"/>
    <w:rsid w:val="007A0A9A"/>
    <w:rsid w:val="007E72A7"/>
    <w:rsid w:val="0080289A"/>
    <w:rsid w:val="0083643F"/>
    <w:rsid w:val="00865B08"/>
    <w:rsid w:val="008777CD"/>
    <w:rsid w:val="008A6272"/>
    <w:rsid w:val="008C0E0F"/>
    <w:rsid w:val="008D26DC"/>
    <w:rsid w:val="008E6DF6"/>
    <w:rsid w:val="00903B53"/>
    <w:rsid w:val="00922DC0"/>
    <w:rsid w:val="00971449"/>
    <w:rsid w:val="0097773B"/>
    <w:rsid w:val="00983314"/>
    <w:rsid w:val="009A1FE9"/>
    <w:rsid w:val="00A0449B"/>
    <w:rsid w:val="00A104A9"/>
    <w:rsid w:val="00A30F91"/>
    <w:rsid w:val="00A72A31"/>
    <w:rsid w:val="00A758E5"/>
    <w:rsid w:val="00AA4D26"/>
    <w:rsid w:val="00AA6F25"/>
    <w:rsid w:val="00AE5EAA"/>
    <w:rsid w:val="00AF732E"/>
    <w:rsid w:val="00B1769A"/>
    <w:rsid w:val="00B2095D"/>
    <w:rsid w:val="00B44125"/>
    <w:rsid w:val="00B616C9"/>
    <w:rsid w:val="00B86104"/>
    <w:rsid w:val="00BA1C05"/>
    <w:rsid w:val="00BA53B9"/>
    <w:rsid w:val="00BE5ADA"/>
    <w:rsid w:val="00C329E8"/>
    <w:rsid w:val="00C50D24"/>
    <w:rsid w:val="00C61DC0"/>
    <w:rsid w:val="00C76FF0"/>
    <w:rsid w:val="00C93636"/>
    <w:rsid w:val="00CB03E0"/>
    <w:rsid w:val="00CB4160"/>
    <w:rsid w:val="00CC30A0"/>
    <w:rsid w:val="00D07F47"/>
    <w:rsid w:val="00D15AF9"/>
    <w:rsid w:val="00D210AA"/>
    <w:rsid w:val="00D30080"/>
    <w:rsid w:val="00D66A42"/>
    <w:rsid w:val="00D821C6"/>
    <w:rsid w:val="00DB103D"/>
    <w:rsid w:val="00DD714C"/>
    <w:rsid w:val="00E07181"/>
    <w:rsid w:val="00E146F9"/>
    <w:rsid w:val="00E26A75"/>
    <w:rsid w:val="00E4676A"/>
    <w:rsid w:val="00E66362"/>
    <w:rsid w:val="00E707CE"/>
    <w:rsid w:val="00E71933"/>
    <w:rsid w:val="00EE4172"/>
    <w:rsid w:val="00F0195A"/>
    <w:rsid w:val="00F05854"/>
    <w:rsid w:val="00F61697"/>
    <w:rsid w:val="00F63A8E"/>
    <w:rsid w:val="00F97422"/>
    <w:rsid w:val="00FE583A"/>
    <w:rsid w:val="00FF0A02"/>
    <w:rsid w:val="066D3B4C"/>
    <w:rsid w:val="266D8B43"/>
    <w:rsid w:val="27612AF6"/>
    <w:rsid w:val="3947F4F3"/>
    <w:rsid w:val="397A5AAD"/>
    <w:rsid w:val="508DCFCE"/>
    <w:rsid w:val="50FC80A1"/>
    <w:rsid w:val="60359AEF"/>
    <w:rsid w:val="610D14B9"/>
    <w:rsid w:val="655EF648"/>
    <w:rsid w:val="6C263DB6"/>
    <w:rsid w:val="72B878B6"/>
    <w:rsid w:val="7EE68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9984"/>
  <w15:chartTrackingRefBased/>
  <w15:docId w15:val="{4FD04FBB-EF1D-486B-8708-F2EE7F6C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F9"/>
    <w:pPr>
      <w:ind w:left="720"/>
      <w:contextualSpacing/>
    </w:pPr>
  </w:style>
  <w:style w:type="paragraph" w:styleId="NoSpacing">
    <w:name w:val="No Spacing"/>
    <w:uiPriority w:val="1"/>
    <w:qFormat/>
    <w:rsid w:val="00D15AF9"/>
    <w:pPr>
      <w:spacing w:after="0" w:line="240" w:lineRule="auto"/>
    </w:pPr>
  </w:style>
  <w:style w:type="paragraph" w:customStyle="1" w:styleId="BodyText1">
    <w:name w:val="Body Text1"/>
    <w:basedOn w:val="Normal"/>
    <w:uiPriority w:val="99"/>
    <w:rsid w:val="00D15AF9"/>
    <w:pPr>
      <w:widowControl w:val="0"/>
      <w:tabs>
        <w:tab w:val="left" w:pos="397"/>
      </w:tabs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StoneSans" w:eastAsiaTheme="minorEastAsia" w:hAnsi="StoneSans" w:cs="StoneSans"/>
      <w:color w:val="00294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30A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D26D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D71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5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FC"/>
  </w:style>
  <w:style w:type="paragraph" w:styleId="Footer">
    <w:name w:val="footer"/>
    <w:basedOn w:val="Normal"/>
    <w:link w:val="FooterChar"/>
    <w:uiPriority w:val="99"/>
    <w:unhideWhenUsed/>
    <w:rsid w:val="006A5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5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B129.16D1C26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ursary@rugbyschool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bursary@rugbyschool.ne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rsary@rugbyscho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1F9B670ABAE4ABC952FCCB5995F37" ma:contentTypeVersion="15" ma:contentTypeDescription="Create a new document." ma:contentTypeScope="" ma:versionID="d096c229533996d93f79a2c3a6446adc">
  <xsd:schema xmlns:xsd="http://www.w3.org/2001/XMLSchema" xmlns:xs="http://www.w3.org/2001/XMLSchema" xmlns:p="http://schemas.microsoft.com/office/2006/metadata/properties" xmlns:ns2="d83243ff-5c34-435c-81af-29ff4957ae83" xmlns:ns3="e4025c5f-8014-447e-b7d8-59a0312245ca" targetNamespace="http://schemas.microsoft.com/office/2006/metadata/properties" ma:root="true" ma:fieldsID="723bc7551690f64b00c295394357bf1e" ns2:_="" ns3:_="">
    <xsd:import namespace="d83243ff-5c34-435c-81af-29ff4957ae83"/>
    <xsd:import namespace="e4025c5f-8014-447e-b7d8-59a031224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43ff-5c34-435c-81af-29ff4957a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d11041-58a9-46a5-92c3-7e0a60f32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5c5f-8014-447e-b7d8-59a031224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9466b25-582b-46bf-af45-9c5f54edda4f}" ma:internalName="TaxCatchAll" ma:showField="CatchAllData" ma:web="e4025c5f-8014-447e-b7d8-59a031224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025c5f-8014-447e-b7d8-59a0312245ca" xsi:nil="true"/>
    <lcf76f155ced4ddcb4097134ff3c332f xmlns="d83243ff-5c34-435c-81af-29ff4957ae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B265BC-54B8-4B42-9F16-D9EC452AD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592CB-873D-406E-AE83-05762169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243ff-5c34-435c-81af-29ff4957ae83"/>
    <ds:schemaRef ds:uri="e4025c5f-8014-447e-b7d8-59a031224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A6498-C189-4CB5-A9BA-B3C128F59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8AE3FA-8F5A-49EF-AE48-255E53D3CF11}">
  <ds:schemaRefs>
    <ds:schemaRef ds:uri="http://schemas.microsoft.com/office/2006/metadata/properties"/>
    <ds:schemaRef ds:uri="e4025c5f-8014-447e-b7d8-59a0312245ca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83243ff-5c34-435c-81af-29ff4957ae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Links>
    <vt:vector size="18" baseType="variant">
      <vt:variant>
        <vt:i4>8126550</vt:i4>
      </vt:variant>
      <vt:variant>
        <vt:i4>6</vt:i4>
      </vt:variant>
      <vt:variant>
        <vt:i4>0</vt:i4>
      </vt:variant>
      <vt:variant>
        <vt:i4>5</vt:i4>
      </vt:variant>
      <vt:variant>
        <vt:lpwstr>mailto:bursary@rugbyschool.net</vt:lpwstr>
      </vt:variant>
      <vt:variant>
        <vt:lpwstr/>
      </vt:variant>
      <vt:variant>
        <vt:i4>8126550</vt:i4>
      </vt:variant>
      <vt:variant>
        <vt:i4>3</vt:i4>
      </vt:variant>
      <vt:variant>
        <vt:i4>0</vt:i4>
      </vt:variant>
      <vt:variant>
        <vt:i4>5</vt:i4>
      </vt:variant>
      <vt:variant>
        <vt:lpwstr>mailto:bursary@rugbyschool.net</vt:lpwstr>
      </vt:variant>
      <vt:variant>
        <vt:lpwstr/>
      </vt:variant>
      <vt:variant>
        <vt:i4>8126550</vt:i4>
      </vt:variant>
      <vt:variant>
        <vt:i4>0</vt:i4>
      </vt:variant>
      <vt:variant>
        <vt:i4>0</vt:i4>
      </vt:variant>
      <vt:variant>
        <vt:i4>5</vt:i4>
      </vt:variant>
      <vt:variant>
        <vt:lpwstr>mailto:bursary@rugbyschool.net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Shrimpton</dc:creator>
  <cp:keywords/>
  <dc:description/>
  <cp:lastModifiedBy>Martin Jones</cp:lastModifiedBy>
  <cp:revision>39</cp:revision>
  <cp:lastPrinted>2023-04-24T12:30:00Z</cp:lastPrinted>
  <dcterms:created xsi:type="dcterms:W3CDTF">2023-04-24T11:07:00Z</dcterms:created>
  <dcterms:modified xsi:type="dcterms:W3CDTF">2024-06-27T14:34:00Z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0x0101000591F9B670ABAE4ABC952FCCB5995F37</vt:lpwstr>
  </property>
  <property fmtid="{D5CDD505-2E9C-101B-9397-08002B2CF9AE}" pid="3" name="Order">
    <vt:r8>1048600</vt:r8>
  </property>
  <property fmtid="{D5CDD505-2E9C-101B-9397-08002B2CF9AE}" pid="4" name="MediaServiceImageTags">
    <vt:lpwstr/>
  </property>
</Properties>
</file>